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1683E" w14:textId="2C3C14D1" w:rsidR="00365049" w:rsidRPr="00DC2D2A" w:rsidRDefault="00365049" w:rsidP="00DC2D2A">
      <w:pPr>
        <w:spacing w:line="276" w:lineRule="auto"/>
        <w:rPr>
          <w:rFonts w:ascii="Arial" w:hAnsi="Arial" w:cs="Arial"/>
          <w:sz w:val="21"/>
          <w:szCs w:val="21"/>
          <w:lang w:val="en-CH"/>
        </w:rPr>
      </w:pPr>
    </w:p>
    <w:p w14:paraId="329EB8E8" w14:textId="759C2C87" w:rsidR="00031C46" w:rsidRPr="007913AE" w:rsidRDefault="007913AE" w:rsidP="00031C46">
      <w:pPr>
        <w:rPr>
          <w:lang w:val="en-CH"/>
        </w:rPr>
      </w:pPr>
      <w:hyperlink r:id="rId8" w:history="1">
        <w:r w:rsidRPr="001C7C76">
          <w:rPr>
            <w:rStyle w:val="Hyperlink"/>
            <w:rFonts w:ascii="Open Sans" w:hAnsi="Open Sans" w:cs="Open Sans"/>
            <w:b/>
            <w:bCs/>
            <w:sz w:val="21"/>
            <w:szCs w:val="21"/>
            <w:lang w:val="en-CH"/>
          </w:rPr>
          <w:t>https://doi.org/10.1111/all.16060</w:t>
        </w:r>
      </w:hyperlink>
    </w:p>
    <w:p w14:paraId="029CFC76" w14:textId="77777777" w:rsidR="00414D2F" w:rsidRPr="00BB18F6" w:rsidRDefault="00414D2F" w:rsidP="00414D2F">
      <w:pPr>
        <w:spacing w:line="480" w:lineRule="auto"/>
        <w:rPr>
          <w:rFonts w:ascii="Arial" w:hAnsi="Arial" w:cs="Arial"/>
          <w:b/>
          <w:bCs/>
          <w:sz w:val="22"/>
          <w:lang w:val="en-CH"/>
        </w:rPr>
      </w:pPr>
    </w:p>
    <w:p w14:paraId="6AFE6021" w14:textId="77777777" w:rsidR="007913AE" w:rsidRPr="007913AE" w:rsidRDefault="007913AE" w:rsidP="007913AE">
      <w:pPr>
        <w:pStyle w:val="NormalWeb"/>
        <w:rPr>
          <w:rFonts w:ascii="Arial" w:hAnsi="Arial" w:cs="Arial"/>
          <w:sz w:val="21"/>
          <w:szCs w:val="21"/>
        </w:rPr>
      </w:pPr>
      <w:r w:rsidRPr="007913AE">
        <w:rPr>
          <w:rFonts w:ascii="Arial" w:hAnsi="Arial" w:cs="Arial"/>
          <w:b/>
          <w:bCs/>
          <w:sz w:val="21"/>
          <w:szCs w:val="21"/>
        </w:rPr>
        <w:t xml:space="preserve">Transcriptomic evaluation of skin tape-strips in children with allergic asthma uncovers epidermal barrier dysfunction and asthma-associated biomarkers abnormalities </w:t>
      </w:r>
    </w:p>
    <w:p w14:paraId="3BBAAFCD" w14:textId="77777777" w:rsidR="007913AE" w:rsidRPr="007913AE" w:rsidRDefault="007913AE" w:rsidP="007913AE">
      <w:pPr>
        <w:ind w:left="360" w:hanging="360"/>
        <w:jc w:val="both"/>
        <w:rPr>
          <w:rFonts w:ascii="Arial" w:hAnsi="Arial" w:cs="Arial"/>
          <w:sz w:val="21"/>
          <w:szCs w:val="21"/>
        </w:rPr>
      </w:pPr>
    </w:p>
    <w:p w14:paraId="03F70ED6" w14:textId="77777777" w:rsidR="007913AE" w:rsidRPr="007913AE" w:rsidRDefault="007913AE" w:rsidP="007913AE">
      <w:pPr>
        <w:pStyle w:val="ListParagraph"/>
        <w:widowControl/>
        <w:numPr>
          <w:ilvl w:val="0"/>
          <w:numId w:val="106"/>
        </w:numPr>
        <w:spacing w:after="240"/>
        <w:rPr>
          <w:rFonts w:ascii="Arial" w:hAnsi="Arial" w:cs="Arial"/>
          <w:szCs w:val="21"/>
        </w:rPr>
      </w:pPr>
      <w:r w:rsidRPr="007913AE">
        <w:rPr>
          <w:rFonts w:ascii="Arial" w:hAnsi="Arial" w:cs="Arial"/>
          <w:szCs w:val="21"/>
        </w:rPr>
        <w:t>Using RNA-seq profiling, we characterized the normal-appearing skin of children with moderate allergic asthma and severe allergic asthma in comparison to healthy controls.</w:t>
      </w:r>
    </w:p>
    <w:p w14:paraId="3800E688" w14:textId="77777777" w:rsidR="007913AE" w:rsidRPr="007913AE" w:rsidRDefault="007913AE" w:rsidP="007913AE">
      <w:pPr>
        <w:pStyle w:val="ListParagraph"/>
        <w:widowControl/>
        <w:numPr>
          <w:ilvl w:val="0"/>
          <w:numId w:val="106"/>
        </w:numPr>
        <w:spacing w:after="240"/>
        <w:rPr>
          <w:rFonts w:ascii="Arial" w:hAnsi="Arial" w:cs="Arial"/>
          <w:szCs w:val="21"/>
          <w:shd w:val="clear" w:color="auto" w:fill="FFFFFF"/>
        </w:rPr>
      </w:pPr>
      <w:r w:rsidRPr="007913AE">
        <w:rPr>
          <w:rFonts w:ascii="Arial" w:hAnsi="Arial" w:cs="Arial"/>
          <w:szCs w:val="21"/>
        </w:rPr>
        <w:t xml:space="preserve">Tape-strips of normal appearing skin from children with moderate allergic asthma and severe allergic asthma depict dysregulation of genes associated with epithelial barrier, lung extracellular milieu and correlate with asthma severity. </w:t>
      </w:r>
    </w:p>
    <w:p w14:paraId="1598D17E" w14:textId="77777777" w:rsidR="007913AE" w:rsidRPr="007913AE" w:rsidRDefault="007913AE" w:rsidP="007913AE">
      <w:pPr>
        <w:pStyle w:val="ListParagraph"/>
        <w:widowControl/>
        <w:numPr>
          <w:ilvl w:val="0"/>
          <w:numId w:val="106"/>
        </w:numPr>
        <w:spacing w:after="240"/>
        <w:rPr>
          <w:rFonts w:ascii="Arial" w:hAnsi="Arial" w:cs="Arial"/>
          <w:szCs w:val="21"/>
          <w:shd w:val="clear" w:color="auto" w:fill="FFFFFF"/>
        </w:rPr>
      </w:pPr>
      <w:r w:rsidRPr="007913AE">
        <w:rPr>
          <w:rFonts w:ascii="Arial" w:hAnsi="Arial" w:cs="Arial"/>
          <w:szCs w:val="21"/>
        </w:rPr>
        <w:t>A two-gene classifier, TSSC4 and FAM212B, differentiate asthmatic children from HCs with 100% accuracy.</w:t>
      </w:r>
    </w:p>
    <w:p w14:paraId="22A97956" w14:textId="77777777" w:rsidR="007913AE" w:rsidRPr="007913AE" w:rsidRDefault="007913AE" w:rsidP="007913AE">
      <w:pPr>
        <w:pStyle w:val="ListParagraph"/>
        <w:rPr>
          <w:rFonts w:ascii="Arial" w:hAnsi="Arial" w:cs="Arial"/>
          <w:szCs w:val="21"/>
          <w:shd w:val="clear" w:color="auto" w:fill="FFFFFF"/>
        </w:rPr>
      </w:pPr>
    </w:p>
    <w:p w14:paraId="7687F3BD" w14:textId="741A10D3" w:rsidR="007913AE" w:rsidRPr="007913AE" w:rsidRDefault="007913AE" w:rsidP="007913AE">
      <w:pPr>
        <w:jc w:val="both"/>
        <w:rPr>
          <w:rFonts w:ascii="Arial" w:hAnsi="Arial" w:cs="Arial"/>
          <w:sz w:val="21"/>
          <w:szCs w:val="21"/>
        </w:rPr>
      </w:pPr>
      <w:r w:rsidRPr="007913AE">
        <w:rPr>
          <w:rFonts w:ascii="Arial" w:hAnsi="Arial" w:cs="Arial"/>
          <w:sz w:val="21"/>
          <w:szCs w:val="21"/>
        </w:rPr>
        <w:t xml:space="preserve">Abbreviations: AUC, area under the curve; CDH, cadherin; COX6B1, cytochrome c oxidase 6B1; EGFR, epidermal growth factor receptor; FAM212B, family with sequence similarity 212, member B; </w:t>
      </w:r>
      <w:proofErr w:type="spellStart"/>
      <w:r w:rsidRPr="007913AE">
        <w:rPr>
          <w:rFonts w:ascii="Arial" w:hAnsi="Arial" w:cs="Arial"/>
          <w:sz w:val="21"/>
          <w:szCs w:val="21"/>
        </w:rPr>
        <w:t>FeNO</w:t>
      </w:r>
      <w:proofErr w:type="spellEnd"/>
      <w:r w:rsidRPr="007913AE">
        <w:rPr>
          <w:rFonts w:ascii="Arial" w:hAnsi="Arial" w:cs="Arial"/>
          <w:sz w:val="21"/>
          <w:szCs w:val="21"/>
        </w:rPr>
        <w:t xml:space="preserve">, fractional exhaled nitric oxide; FEV1; forced expiratory volume in 1 second; FLG, filaggrin; GPCRs, G protein-coupled receptors; IFN, interferon; IOS, impulse </w:t>
      </w:r>
      <w:proofErr w:type="spellStart"/>
      <w:r w:rsidRPr="007913AE">
        <w:rPr>
          <w:rFonts w:ascii="Arial" w:hAnsi="Arial" w:cs="Arial"/>
          <w:sz w:val="21"/>
          <w:szCs w:val="21"/>
        </w:rPr>
        <w:t>oscillometry</w:t>
      </w:r>
      <w:proofErr w:type="spellEnd"/>
      <w:r w:rsidRPr="007913AE">
        <w:rPr>
          <w:rFonts w:ascii="Arial" w:hAnsi="Arial" w:cs="Arial"/>
          <w:sz w:val="21"/>
          <w:szCs w:val="21"/>
        </w:rPr>
        <w:t xml:space="preserve">; IOS-R5-20, a measure of peripheral airway resistance; KRT, keratin; RNA-seq, RNA sequencing; TAS1R3; taste 1 receptor member 3; TGF, transforming growth factor; Th, T helper; TSSC4, tumor suppressing </w:t>
      </w:r>
      <w:proofErr w:type="spellStart"/>
      <w:r w:rsidRPr="007913AE">
        <w:rPr>
          <w:rFonts w:ascii="Arial" w:hAnsi="Arial" w:cs="Arial"/>
          <w:sz w:val="21"/>
          <w:szCs w:val="21"/>
        </w:rPr>
        <w:t>subtransferable</w:t>
      </w:r>
      <w:proofErr w:type="spellEnd"/>
      <w:r w:rsidRPr="007913AE">
        <w:rPr>
          <w:rFonts w:ascii="Arial" w:hAnsi="Arial" w:cs="Arial"/>
          <w:sz w:val="21"/>
          <w:szCs w:val="21"/>
        </w:rPr>
        <w:t xml:space="preserve"> candidate 4.</w:t>
      </w:r>
    </w:p>
    <w:p w14:paraId="55A45A80" w14:textId="77777777" w:rsidR="007913AE" w:rsidRDefault="007913AE" w:rsidP="00DC2D2A">
      <w:pPr>
        <w:spacing w:line="276" w:lineRule="auto"/>
        <w:rPr>
          <w:rFonts w:ascii="Arial" w:hAnsi="Arial" w:cs="Arial"/>
          <w:bCs/>
          <w:color w:val="0432FF"/>
          <w:sz w:val="21"/>
          <w:szCs w:val="21"/>
          <w:lang w:val="en-GB"/>
        </w:rPr>
      </w:pPr>
    </w:p>
    <w:p w14:paraId="716C4D25" w14:textId="77777777" w:rsidR="007913AE" w:rsidRDefault="007913AE" w:rsidP="00DC2D2A">
      <w:pPr>
        <w:spacing w:line="276" w:lineRule="auto"/>
        <w:rPr>
          <w:rFonts w:ascii="Arial" w:hAnsi="Arial" w:cs="Arial"/>
          <w:bCs/>
          <w:color w:val="0432FF"/>
          <w:sz w:val="21"/>
          <w:szCs w:val="21"/>
          <w:lang w:val="en-GB"/>
        </w:rPr>
      </w:pPr>
    </w:p>
    <w:p w14:paraId="26B62781" w14:textId="31085B85" w:rsidR="007913AE" w:rsidRDefault="007913AE" w:rsidP="00DC2D2A">
      <w:pPr>
        <w:spacing w:line="276" w:lineRule="auto"/>
        <w:rPr>
          <w:rFonts w:ascii="Arial" w:hAnsi="Arial" w:cs="Arial"/>
          <w:bCs/>
          <w:color w:val="0432FF"/>
          <w:sz w:val="21"/>
          <w:szCs w:val="21"/>
          <w:lang w:val="en-GB"/>
        </w:rPr>
      </w:pPr>
      <w:r>
        <w:rPr>
          <w:rFonts w:ascii="Arial" w:hAnsi="Arial" w:cs="Arial"/>
          <w:bCs/>
          <w:noProof/>
          <w:color w:val="0432FF"/>
          <w:sz w:val="21"/>
          <w:szCs w:val="21"/>
          <w:lang w:val="en-GB"/>
        </w:rPr>
        <w:drawing>
          <wp:inline distT="0" distB="0" distL="0" distR="0" wp14:anchorId="28ABBA62" wp14:editId="354BE07B">
            <wp:extent cx="5550010" cy="4162508"/>
            <wp:effectExtent l="0" t="0" r="0" b="3175"/>
            <wp:docPr id="2049058797" name="Picture 4" descr="A diagram of a skin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58797" name="Picture 4" descr="A diagram of a skin conditio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4682" cy="4173512"/>
                    </a:xfrm>
                    <a:prstGeom prst="rect">
                      <a:avLst/>
                    </a:prstGeom>
                  </pic:spPr>
                </pic:pic>
              </a:graphicData>
            </a:graphic>
          </wp:inline>
        </w:drawing>
      </w:r>
    </w:p>
    <w:p w14:paraId="6B26435C" w14:textId="77777777" w:rsidR="007913AE" w:rsidRDefault="007913AE" w:rsidP="00DC2D2A">
      <w:pPr>
        <w:spacing w:line="276" w:lineRule="auto"/>
        <w:rPr>
          <w:rFonts w:ascii="Arial" w:hAnsi="Arial" w:cs="Arial"/>
          <w:bCs/>
          <w:color w:val="0432FF"/>
          <w:sz w:val="21"/>
          <w:szCs w:val="21"/>
          <w:lang w:val="en-GB"/>
        </w:rPr>
      </w:pPr>
    </w:p>
    <w:p w14:paraId="13796CF1" w14:textId="77777777" w:rsidR="007913AE" w:rsidRDefault="007913AE" w:rsidP="007913AE">
      <w:pPr>
        <w:rPr>
          <w:rFonts w:ascii="Open Sans" w:hAnsi="Open Sans" w:cs="Open Sans"/>
          <w:b/>
          <w:bCs/>
          <w:color w:val="767676"/>
          <w:sz w:val="21"/>
          <w:szCs w:val="21"/>
        </w:rPr>
      </w:pPr>
      <w:r w:rsidRPr="00EA4876">
        <w:rPr>
          <w:rFonts w:ascii="Arial" w:hAnsi="Arial" w:cs="Arial"/>
          <w:bCs/>
          <w:color w:val="0432FF"/>
          <w:sz w:val="15"/>
          <w:szCs w:val="15"/>
          <w:lang w:val="en-GB"/>
        </w:rPr>
        <w:t xml:space="preserve">airway </w:t>
      </w:r>
      <w:proofErr w:type="spellStart"/>
      <w:r w:rsidRPr="00EA4876">
        <w:rPr>
          <w:rFonts w:ascii="Arial" w:hAnsi="Arial" w:cs="Arial"/>
          <w:bCs/>
          <w:color w:val="0432FF"/>
          <w:sz w:val="15"/>
          <w:szCs w:val="15"/>
          <w:lang w:val="en-GB"/>
        </w:rPr>
        <w:t>remodeling</w:t>
      </w:r>
      <w:proofErr w:type="spellEnd"/>
      <w:r>
        <w:rPr>
          <w:rFonts w:ascii="Arial" w:hAnsi="Arial" w:cs="Arial"/>
          <w:bCs/>
          <w:color w:val="0432FF"/>
          <w:sz w:val="15"/>
          <w:szCs w:val="15"/>
          <w:lang w:val="en-GB"/>
        </w:rPr>
        <w:t>,</w:t>
      </w:r>
      <w:r w:rsidRPr="00EA4876">
        <w:rPr>
          <w:rFonts w:ascii="Arial" w:hAnsi="Arial" w:cs="Arial"/>
          <w:bCs/>
          <w:color w:val="0432FF"/>
          <w:sz w:val="15"/>
          <w:szCs w:val="15"/>
          <w:lang w:val="en-GB"/>
        </w:rPr>
        <w:t xml:space="preserve"> allergic asthma</w:t>
      </w:r>
      <w:r>
        <w:rPr>
          <w:rFonts w:ascii="Arial" w:hAnsi="Arial" w:cs="Arial"/>
          <w:bCs/>
          <w:color w:val="0432FF"/>
          <w:sz w:val="15"/>
          <w:szCs w:val="15"/>
          <w:lang w:val="en-GB"/>
        </w:rPr>
        <w:t>,</w:t>
      </w:r>
      <w:r w:rsidRPr="00EA4876">
        <w:rPr>
          <w:rFonts w:ascii="Arial" w:hAnsi="Arial" w:cs="Arial"/>
          <w:bCs/>
          <w:color w:val="0432FF"/>
          <w:sz w:val="15"/>
          <w:szCs w:val="15"/>
          <w:lang w:val="en-GB"/>
        </w:rPr>
        <w:t xml:space="preserve"> asthma-related outcomes</w:t>
      </w:r>
      <w:r>
        <w:rPr>
          <w:rFonts w:ascii="Arial" w:hAnsi="Arial" w:cs="Arial"/>
          <w:bCs/>
          <w:color w:val="0432FF"/>
          <w:sz w:val="15"/>
          <w:szCs w:val="15"/>
          <w:lang w:val="en-GB"/>
        </w:rPr>
        <w:t>,</w:t>
      </w:r>
      <w:r w:rsidRPr="00EA4876">
        <w:rPr>
          <w:rFonts w:ascii="Arial" w:hAnsi="Arial" w:cs="Arial"/>
          <w:bCs/>
          <w:color w:val="0432FF"/>
          <w:sz w:val="15"/>
          <w:szCs w:val="15"/>
          <w:lang w:val="en-GB"/>
        </w:rPr>
        <w:t xml:space="preserve"> atopic march</w:t>
      </w:r>
      <w:r>
        <w:rPr>
          <w:rFonts w:ascii="Arial" w:hAnsi="Arial" w:cs="Arial"/>
          <w:bCs/>
          <w:color w:val="0432FF"/>
          <w:sz w:val="15"/>
          <w:szCs w:val="15"/>
          <w:lang w:val="en-GB"/>
        </w:rPr>
        <w:t>,</w:t>
      </w:r>
      <w:r w:rsidRPr="00EA4876">
        <w:rPr>
          <w:rFonts w:ascii="Arial" w:hAnsi="Arial" w:cs="Arial"/>
          <w:bCs/>
          <w:color w:val="0432FF"/>
          <w:sz w:val="15"/>
          <w:szCs w:val="15"/>
          <w:lang w:val="en-GB"/>
        </w:rPr>
        <w:t xml:space="preserve"> epithelial barrier</w:t>
      </w:r>
      <w:r>
        <w:rPr>
          <w:rFonts w:ascii="Arial" w:hAnsi="Arial" w:cs="Arial"/>
          <w:bCs/>
          <w:color w:val="0432FF"/>
          <w:sz w:val="15"/>
          <w:szCs w:val="15"/>
          <w:lang w:val="en-GB"/>
        </w:rPr>
        <w:t>,</w:t>
      </w:r>
      <w:r w:rsidRPr="00EA4876">
        <w:rPr>
          <w:rFonts w:ascii="Arial" w:hAnsi="Arial" w:cs="Arial"/>
          <w:bCs/>
          <w:color w:val="0432FF"/>
          <w:sz w:val="15"/>
          <w:szCs w:val="15"/>
          <w:lang w:val="en-GB"/>
        </w:rPr>
        <w:t xml:space="preserve"> tape-strips</w:t>
      </w:r>
      <w:r>
        <w:rPr>
          <w:rFonts w:ascii="Arial" w:hAnsi="Arial" w:cs="Arial"/>
          <w:bCs/>
          <w:color w:val="0432FF"/>
          <w:sz w:val="15"/>
          <w:szCs w:val="15"/>
          <w:lang w:val="en-GB"/>
        </w:rPr>
        <w:t>,</w:t>
      </w:r>
      <w:r w:rsidRPr="00EA4876">
        <w:rPr>
          <w:rFonts w:ascii="Arial" w:hAnsi="Arial" w:cs="Arial"/>
          <w:bCs/>
          <w:color w:val="0432FF"/>
          <w:sz w:val="15"/>
          <w:szCs w:val="15"/>
          <w:lang w:val="en-GB"/>
        </w:rPr>
        <w:t xml:space="preserve"> transcriptomic biomarkers</w:t>
      </w:r>
    </w:p>
    <w:p w14:paraId="34550FA6" w14:textId="77777777" w:rsidR="007913AE" w:rsidRPr="007913AE" w:rsidRDefault="007913AE" w:rsidP="007913AE">
      <w:pPr>
        <w:rPr>
          <w:lang w:val="en-CH"/>
        </w:rPr>
      </w:pPr>
    </w:p>
    <w:p w14:paraId="3E4632B0" w14:textId="77777777" w:rsidR="007913AE" w:rsidRPr="0004574C" w:rsidRDefault="007913AE" w:rsidP="007913AE">
      <w:pPr>
        <w:spacing w:line="276" w:lineRule="auto"/>
        <w:rPr>
          <w:rFonts w:ascii="Arial" w:hAnsi="Arial" w:cs="Arial"/>
          <w:bCs/>
          <w:color w:val="0432FF"/>
          <w:sz w:val="15"/>
          <w:szCs w:val="15"/>
        </w:rPr>
      </w:pPr>
    </w:p>
    <w:p w14:paraId="32D89E75" w14:textId="77777777" w:rsidR="007913AE" w:rsidRPr="007913AE" w:rsidRDefault="007913AE" w:rsidP="00DC2D2A">
      <w:pPr>
        <w:spacing w:line="276" w:lineRule="auto"/>
        <w:rPr>
          <w:rFonts w:ascii="Arial" w:hAnsi="Arial" w:cs="Arial"/>
          <w:bCs/>
          <w:color w:val="0432FF"/>
          <w:sz w:val="21"/>
          <w:szCs w:val="21"/>
        </w:rPr>
      </w:pPr>
    </w:p>
    <w:p w14:paraId="3CFBE688" w14:textId="77777777" w:rsidR="007913AE" w:rsidRDefault="007913AE" w:rsidP="00EA4876">
      <w:pPr>
        <w:rPr>
          <w:rFonts w:ascii="Arial" w:hAnsi="Arial" w:cs="Arial"/>
          <w:bCs/>
          <w:color w:val="0432FF"/>
          <w:sz w:val="21"/>
          <w:szCs w:val="21"/>
          <w:lang w:val="en-GB"/>
        </w:rPr>
      </w:pPr>
    </w:p>
    <w:p w14:paraId="61522210" w14:textId="7D0ED485" w:rsidR="00EA4876" w:rsidRDefault="00EA4876" w:rsidP="00EA4876">
      <w:pPr>
        <w:rPr>
          <w:rFonts w:ascii="Open Sans" w:hAnsi="Open Sans" w:cs="Open Sans"/>
          <w:color w:val="1C1D1E"/>
          <w:sz w:val="21"/>
          <w:szCs w:val="21"/>
        </w:rPr>
      </w:pPr>
      <w:hyperlink r:id="rId10" w:history="1">
        <w:r>
          <w:rPr>
            <w:rStyle w:val="Hyperlink"/>
            <w:rFonts w:ascii="Open Sans" w:hAnsi="Open Sans" w:cs="Open Sans"/>
            <w:b/>
            <w:bCs/>
            <w:sz w:val="21"/>
            <w:szCs w:val="21"/>
          </w:rPr>
          <w:t>https://doi.org/10.1111/all.16062</w:t>
        </w:r>
      </w:hyperlink>
    </w:p>
    <w:p w14:paraId="048F0561" w14:textId="77777777" w:rsidR="00294482" w:rsidRDefault="00294482" w:rsidP="00EA4876">
      <w:pPr>
        <w:rPr>
          <w:rFonts w:ascii="Open Sans" w:hAnsi="Open Sans" w:cs="Open Sans"/>
          <w:color w:val="1C1D1E"/>
          <w:sz w:val="21"/>
          <w:szCs w:val="21"/>
        </w:rPr>
      </w:pPr>
    </w:p>
    <w:p w14:paraId="26F1A99D" w14:textId="77777777" w:rsidR="00EA4876" w:rsidRDefault="00EA4876" w:rsidP="00EA4876"/>
    <w:p w14:paraId="7EA2BDF6" w14:textId="77777777" w:rsidR="00294482" w:rsidRPr="00294482" w:rsidRDefault="00294482" w:rsidP="00294482">
      <w:pPr>
        <w:jc w:val="center"/>
        <w:rPr>
          <w:rFonts w:ascii="Arial" w:hAnsi="Arial" w:cs="Arial"/>
          <w:b/>
          <w:bCs/>
          <w:sz w:val="21"/>
          <w:szCs w:val="21"/>
        </w:rPr>
      </w:pPr>
      <w:bookmarkStart w:id="0" w:name="_Hlk149150000"/>
      <w:r w:rsidRPr="00294482">
        <w:rPr>
          <w:rFonts w:ascii="Arial" w:hAnsi="Arial" w:cs="Arial"/>
          <w:b/>
          <w:bCs/>
          <w:sz w:val="21"/>
          <w:szCs w:val="21"/>
        </w:rPr>
        <w:t>Epidermal barrier impairment predisposes for excessive growth</w:t>
      </w:r>
      <w:r w:rsidRPr="00294482">
        <w:rPr>
          <w:rFonts w:ascii="Arial" w:hAnsi="Arial" w:cs="Arial"/>
          <w:b/>
          <w:bCs/>
          <w:sz w:val="21"/>
          <w:szCs w:val="21"/>
        </w:rPr>
        <w:br/>
        <w:t xml:space="preserve">of the allergy-associated yeast </w:t>
      </w:r>
      <w:r w:rsidRPr="00294482">
        <w:rPr>
          <w:rFonts w:ascii="Arial" w:hAnsi="Arial" w:cs="Arial"/>
          <w:b/>
          <w:bCs/>
          <w:i/>
          <w:iCs/>
          <w:sz w:val="21"/>
          <w:szCs w:val="21"/>
        </w:rPr>
        <w:t xml:space="preserve">Malassezia </w:t>
      </w:r>
      <w:r w:rsidRPr="00294482">
        <w:rPr>
          <w:rFonts w:ascii="Arial" w:hAnsi="Arial" w:cs="Arial"/>
          <w:b/>
          <w:bCs/>
          <w:sz w:val="21"/>
          <w:szCs w:val="21"/>
        </w:rPr>
        <w:t>on murine skin</w:t>
      </w:r>
    </w:p>
    <w:bookmarkEnd w:id="0"/>
    <w:p w14:paraId="445E952E" w14:textId="77777777" w:rsidR="00294482" w:rsidRPr="00294482" w:rsidRDefault="00294482" w:rsidP="00294482">
      <w:pPr>
        <w:rPr>
          <w:rFonts w:ascii="Arial" w:hAnsi="Arial" w:cs="Arial"/>
          <w:sz w:val="21"/>
          <w:szCs w:val="21"/>
        </w:rPr>
      </w:pPr>
    </w:p>
    <w:p w14:paraId="7B8DE77D" w14:textId="77777777" w:rsidR="00294482" w:rsidRPr="00294482" w:rsidRDefault="00294482" w:rsidP="00294482">
      <w:pPr>
        <w:pStyle w:val="ListParagraph"/>
        <w:widowControl/>
        <w:numPr>
          <w:ilvl w:val="0"/>
          <w:numId w:val="104"/>
        </w:numPr>
        <w:spacing w:after="160"/>
        <w:rPr>
          <w:rFonts w:ascii="Arial" w:hAnsi="Arial" w:cs="Arial"/>
          <w:szCs w:val="21"/>
        </w:rPr>
      </w:pPr>
      <w:r w:rsidRPr="00294482">
        <w:rPr>
          <w:rFonts w:ascii="Arial" w:hAnsi="Arial" w:cs="Arial"/>
          <w:szCs w:val="21"/>
        </w:rPr>
        <w:t xml:space="preserve">The abundant commensal yeast </w:t>
      </w:r>
      <w:r w:rsidRPr="00294482">
        <w:rPr>
          <w:rFonts w:ascii="Arial" w:hAnsi="Arial" w:cs="Arial"/>
          <w:i/>
          <w:iCs/>
          <w:szCs w:val="21"/>
        </w:rPr>
        <w:t>Malassezia</w:t>
      </w:r>
      <w:r w:rsidRPr="00294482">
        <w:rPr>
          <w:rFonts w:ascii="Arial" w:hAnsi="Arial" w:cs="Arial"/>
          <w:szCs w:val="21"/>
        </w:rPr>
        <w:t xml:space="preserve"> overgrows in AD-like skin.</w:t>
      </w:r>
    </w:p>
    <w:p w14:paraId="0DF6A830" w14:textId="77777777" w:rsidR="00294482" w:rsidRPr="00294482" w:rsidRDefault="00294482" w:rsidP="00294482">
      <w:pPr>
        <w:pStyle w:val="ListParagraph"/>
        <w:widowControl/>
        <w:numPr>
          <w:ilvl w:val="0"/>
          <w:numId w:val="104"/>
        </w:numPr>
        <w:spacing w:after="160"/>
        <w:rPr>
          <w:rFonts w:ascii="Arial" w:hAnsi="Arial" w:cs="Arial"/>
          <w:szCs w:val="21"/>
        </w:rPr>
      </w:pPr>
      <w:r w:rsidRPr="00294482">
        <w:rPr>
          <w:rFonts w:ascii="Arial" w:hAnsi="Arial" w:cs="Arial"/>
          <w:szCs w:val="21"/>
        </w:rPr>
        <w:t xml:space="preserve">Using four different experimental models of AD, we show that </w:t>
      </w:r>
      <w:r w:rsidRPr="00294482">
        <w:rPr>
          <w:rFonts w:ascii="Arial" w:hAnsi="Arial" w:cs="Arial"/>
          <w:i/>
          <w:iCs/>
          <w:szCs w:val="21"/>
        </w:rPr>
        <w:t xml:space="preserve">Malassezia </w:t>
      </w:r>
      <w:r w:rsidRPr="00294482">
        <w:rPr>
          <w:rFonts w:ascii="Arial" w:hAnsi="Arial" w:cs="Arial"/>
          <w:szCs w:val="21"/>
        </w:rPr>
        <w:t>acquires enhanced fitness in the barrier-impaired and metabolically dysregulated skin.</w:t>
      </w:r>
    </w:p>
    <w:p w14:paraId="4A9F03FE" w14:textId="77777777" w:rsidR="00294482" w:rsidRPr="00294482" w:rsidRDefault="00294482" w:rsidP="00294482">
      <w:pPr>
        <w:pStyle w:val="ListParagraph"/>
        <w:widowControl/>
        <w:numPr>
          <w:ilvl w:val="0"/>
          <w:numId w:val="104"/>
        </w:numPr>
        <w:spacing w:after="160"/>
        <w:rPr>
          <w:rFonts w:ascii="Arial" w:hAnsi="Arial" w:cs="Arial"/>
          <w:szCs w:val="21"/>
        </w:rPr>
      </w:pPr>
      <w:r w:rsidRPr="00294482">
        <w:rPr>
          <w:rFonts w:ascii="Arial" w:hAnsi="Arial" w:cs="Arial"/>
          <w:szCs w:val="21"/>
        </w:rPr>
        <w:t>The lipid-dependent yeast adapts to the AD-like skin for enhanced nutrient assimilation.</w:t>
      </w:r>
    </w:p>
    <w:p w14:paraId="5168F6D9" w14:textId="77777777" w:rsidR="00294482" w:rsidRPr="00294482" w:rsidRDefault="00294482" w:rsidP="00294482">
      <w:pPr>
        <w:rPr>
          <w:rFonts w:ascii="Arial" w:hAnsi="Arial" w:cs="Arial"/>
          <w:sz w:val="21"/>
          <w:szCs w:val="21"/>
        </w:rPr>
      </w:pPr>
      <w:r w:rsidRPr="00294482">
        <w:rPr>
          <w:rFonts w:ascii="Arial" w:hAnsi="Arial" w:cs="Arial"/>
          <w:sz w:val="21"/>
          <w:szCs w:val="21"/>
        </w:rPr>
        <w:t>Abbreviations: AD, atopic dermatitis; WT, wildtype.</w:t>
      </w:r>
    </w:p>
    <w:p w14:paraId="42D2B8ED" w14:textId="77777777" w:rsidR="00294482" w:rsidRPr="00505B6F" w:rsidRDefault="00294482" w:rsidP="00294482">
      <w:pPr>
        <w:rPr>
          <w:rFonts w:ascii="Calibri" w:hAnsi="Calibri" w:cs="Calibri"/>
        </w:rPr>
      </w:pPr>
    </w:p>
    <w:p w14:paraId="518F09F0" w14:textId="77777777" w:rsidR="00A50C7D" w:rsidRDefault="00A50C7D" w:rsidP="00DC2D2A">
      <w:pPr>
        <w:spacing w:line="276" w:lineRule="auto"/>
        <w:rPr>
          <w:rFonts w:ascii="Arial" w:hAnsi="Arial" w:cs="Arial"/>
          <w:bCs/>
          <w:color w:val="0432FF"/>
          <w:sz w:val="15"/>
          <w:szCs w:val="15"/>
        </w:rPr>
      </w:pPr>
    </w:p>
    <w:p w14:paraId="172A008B" w14:textId="77777777" w:rsidR="00A50C7D" w:rsidRDefault="00A50C7D" w:rsidP="00DC2D2A">
      <w:pPr>
        <w:spacing w:line="276" w:lineRule="auto"/>
        <w:rPr>
          <w:rFonts w:ascii="Arial" w:hAnsi="Arial" w:cs="Arial"/>
          <w:bCs/>
          <w:color w:val="0432FF"/>
          <w:sz w:val="15"/>
          <w:szCs w:val="15"/>
        </w:rPr>
      </w:pPr>
    </w:p>
    <w:p w14:paraId="26976396" w14:textId="27221658" w:rsidR="0004574C" w:rsidRDefault="00294482" w:rsidP="006169F9">
      <w:pPr>
        <w:spacing w:line="276" w:lineRule="auto"/>
        <w:rPr>
          <w:rFonts w:ascii="Arial" w:hAnsi="Arial" w:cs="Arial"/>
          <w:bCs/>
          <w:color w:val="0432FF"/>
          <w:sz w:val="15"/>
          <w:szCs w:val="15"/>
        </w:rPr>
      </w:pPr>
      <w:r>
        <w:rPr>
          <w:rFonts w:ascii="Arial" w:hAnsi="Arial" w:cs="Arial"/>
          <w:bCs/>
          <w:noProof/>
          <w:color w:val="0432FF"/>
          <w:sz w:val="15"/>
          <w:szCs w:val="15"/>
        </w:rPr>
        <w:drawing>
          <wp:inline distT="0" distB="0" distL="0" distR="0" wp14:anchorId="61BFF72C" wp14:editId="56721969">
            <wp:extent cx="5844209" cy="3896139"/>
            <wp:effectExtent l="0" t="0" r="0" b="3175"/>
            <wp:docPr id="1393995012" name="Picture 2" descr="A diagram of a diseased dise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95012" name="Picture 2" descr="A diagram of a diseased diseas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9040" cy="3932693"/>
                    </a:xfrm>
                    <a:prstGeom prst="rect">
                      <a:avLst/>
                    </a:prstGeom>
                  </pic:spPr>
                </pic:pic>
              </a:graphicData>
            </a:graphic>
          </wp:inline>
        </w:drawing>
      </w:r>
    </w:p>
    <w:p w14:paraId="0D691C62" w14:textId="77777777" w:rsidR="00294482" w:rsidRDefault="00294482" w:rsidP="006169F9">
      <w:pPr>
        <w:spacing w:line="276" w:lineRule="auto"/>
        <w:rPr>
          <w:rFonts w:ascii="Arial" w:hAnsi="Arial" w:cs="Arial"/>
          <w:bCs/>
          <w:color w:val="0432FF"/>
          <w:sz w:val="15"/>
          <w:szCs w:val="15"/>
        </w:rPr>
      </w:pPr>
    </w:p>
    <w:p w14:paraId="0BF00C88" w14:textId="31925921" w:rsidR="00294482" w:rsidRDefault="00294482" w:rsidP="006169F9">
      <w:pPr>
        <w:spacing w:line="276" w:lineRule="auto"/>
        <w:rPr>
          <w:rFonts w:ascii="Arial" w:hAnsi="Arial" w:cs="Arial"/>
          <w:bCs/>
          <w:color w:val="0432FF"/>
          <w:sz w:val="15"/>
          <w:szCs w:val="15"/>
        </w:rPr>
      </w:pPr>
      <w:r w:rsidRPr="00294482">
        <w:rPr>
          <w:rFonts w:ascii="Arial" w:hAnsi="Arial" w:cs="Arial"/>
          <w:bCs/>
          <w:color w:val="0432FF"/>
          <w:sz w:val="15"/>
          <w:szCs w:val="15"/>
        </w:rPr>
        <w:t>atopic dermatitis</w:t>
      </w:r>
      <w:r>
        <w:rPr>
          <w:rFonts w:ascii="Arial" w:hAnsi="Arial" w:cs="Arial"/>
          <w:bCs/>
          <w:color w:val="0432FF"/>
          <w:sz w:val="15"/>
          <w:szCs w:val="15"/>
        </w:rPr>
        <w:t>,</w:t>
      </w:r>
      <w:r w:rsidRPr="00294482">
        <w:rPr>
          <w:rFonts w:ascii="Arial" w:hAnsi="Arial" w:cs="Arial"/>
          <w:bCs/>
          <w:color w:val="0432FF"/>
          <w:sz w:val="15"/>
          <w:szCs w:val="15"/>
        </w:rPr>
        <w:t xml:space="preserve"> epidermal barrier impairment</w:t>
      </w:r>
      <w:r>
        <w:rPr>
          <w:rFonts w:ascii="Arial" w:hAnsi="Arial" w:cs="Arial"/>
          <w:bCs/>
          <w:color w:val="0432FF"/>
          <w:sz w:val="15"/>
          <w:szCs w:val="15"/>
        </w:rPr>
        <w:t>,</w:t>
      </w:r>
      <w:r w:rsidRPr="00294482">
        <w:rPr>
          <w:rFonts w:ascii="Arial" w:hAnsi="Arial" w:cs="Arial"/>
          <w:bCs/>
          <w:color w:val="0432FF"/>
          <w:sz w:val="15"/>
          <w:szCs w:val="15"/>
        </w:rPr>
        <w:t xml:space="preserve"> fungal adaptation</w:t>
      </w:r>
      <w:r>
        <w:rPr>
          <w:rFonts w:ascii="Arial" w:hAnsi="Arial" w:cs="Arial"/>
          <w:bCs/>
          <w:color w:val="0432FF"/>
          <w:sz w:val="15"/>
          <w:szCs w:val="15"/>
        </w:rPr>
        <w:t>,</w:t>
      </w:r>
      <w:r w:rsidRPr="00294482">
        <w:rPr>
          <w:rFonts w:ascii="Arial" w:hAnsi="Arial" w:cs="Arial"/>
          <w:bCs/>
          <w:color w:val="0432FF"/>
          <w:sz w:val="15"/>
          <w:szCs w:val="15"/>
        </w:rPr>
        <w:t xml:space="preserve"> Malassezia</w:t>
      </w:r>
      <w:r>
        <w:rPr>
          <w:rFonts w:ascii="Arial" w:hAnsi="Arial" w:cs="Arial"/>
          <w:bCs/>
          <w:color w:val="0432FF"/>
          <w:sz w:val="15"/>
          <w:szCs w:val="15"/>
        </w:rPr>
        <w:t>,</w:t>
      </w:r>
      <w:r w:rsidRPr="00294482">
        <w:rPr>
          <w:rFonts w:ascii="Arial" w:hAnsi="Arial" w:cs="Arial"/>
          <w:bCs/>
          <w:color w:val="0432FF"/>
          <w:sz w:val="15"/>
          <w:szCs w:val="15"/>
        </w:rPr>
        <w:t xml:space="preserve"> skin immunity</w:t>
      </w:r>
    </w:p>
    <w:p w14:paraId="26FE8EFF" w14:textId="77777777" w:rsidR="0087613B" w:rsidRDefault="0087613B" w:rsidP="006169F9">
      <w:pPr>
        <w:spacing w:line="276" w:lineRule="auto"/>
        <w:rPr>
          <w:rFonts w:ascii="Arial" w:hAnsi="Arial" w:cs="Arial"/>
          <w:bCs/>
          <w:color w:val="0432FF"/>
          <w:sz w:val="15"/>
          <w:szCs w:val="15"/>
        </w:rPr>
      </w:pPr>
    </w:p>
    <w:p w14:paraId="0E88F5F6" w14:textId="77777777" w:rsidR="0087613B" w:rsidRDefault="0087613B" w:rsidP="006169F9">
      <w:pPr>
        <w:spacing w:line="276" w:lineRule="auto"/>
        <w:rPr>
          <w:rFonts w:ascii="Arial" w:hAnsi="Arial" w:cs="Arial"/>
          <w:bCs/>
          <w:color w:val="0432FF"/>
          <w:sz w:val="15"/>
          <w:szCs w:val="15"/>
        </w:rPr>
      </w:pPr>
    </w:p>
    <w:p w14:paraId="2C5BF616" w14:textId="77777777" w:rsidR="0087613B" w:rsidRDefault="0087613B" w:rsidP="006169F9">
      <w:pPr>
        <w:spacing w:line="276" w:lineRule="auto"/>
        <w:rPr>
          <w:rFonts w:ascii="Arial" w:hAnsi="Arial" w:cs="Arial"/>
          <w:bCs/>
          <w:color w:val="0432FF"/>
          <w:sz w:val="15"/>
          <w:szCs w:val="15"/>
        </w:rPr>
      </w:pPr>
    </w:p>
    <w:p w14:paraId="15BF720F" w14:textId="77777777" w:rsidR="0087613B" w:rsidRDefault="0087613B" w:rsidP="006169F9">
      <w:pPr>
        <w:spacing w:line="276" w:lineRule="auto"/>
        <w:rPr>
          <w:rFonts w:ascii="Arial" w:hAnsi="Arial" w:cs="Arial"/>
          <w:bCs/>
          <w:color w:val="0432FF"/>
          <w:sz w:val="15"/>
          <w:szCs w:val="15"/>
        </w:rPr>
      </w:pPr>
    </w:p>
    <w:p w14:paraId="1F8087B9" w14:textId="77777777" w:rsidR="0087613B" w:rsidRDefault="0087613B" w:rsidP="006169F9">
      <w:pPr>
        <w:spacing w:line="276" w:lineRule="auto"/>
        <w:rPr>
          <w:rFonts w:ascii="Arial" w:hAnsi="Arial" w:cs="Arial"/>
          <w:bCs/>
          <w:color w:val="0432FF"/>
          <w:sz w:val="15"/>
          <w:szCs w:val="15"/>
        </w:rPr>
      </w:pPr>
    </w:p>
    <w:p w14:paraId="510BCAE7" w14:textId="77777777" w:rsidR="0087613B" w:rsidRDefault="0087613B" w:rsidP="006169F9">
      <w:pPr>
        <w:spacing w:line="276" w:lineRule="auto"/>
        <w:rPr>
          <w:rFonts w:ascii="Arial" w:hAnsi="Arial" w:cs="Arial"/>
          <w:bCs/>
          <w:color w:val="0432FF"/>
          <w:sz w:val="15"/>
          <w:szCs w:val="15"/>
        </w:rPr>
      </w:pPr>
    </w:p>
    <w:p w14:paraId="12A102B9" w14:textId="77777777" w:rsidR="0087613B" w:rsidRDefault="0087613B" w:rsidP="006169F9">
      <w:pPr>
        <w:spacing w:line="276" w:lineRule="auto"/>
        <w:rPr>
          <w:rFonts w:ascii="Arial" w:hAnsi="Arial" w:cs="Arial"/>
          <w:bCs/>
          <w:color w:val="0432FF"/>
          <w:sz w:val="15"/>
          <w:szCs w:val="15"/>
        </w:rPr>
      </w:pPr>
    </w:p>
    <w:p w14:paraId="0FF2B6D4" w14:textId="77777777" w:rsidR="007913AE" w:rsidRDefault="007913AE" w:rsidP="006169F9">
      <w:pPr>
        <w:spacing w:line="276" w:lineRule="auto"/>
        <w:rPr>
          <w:rFonts w:ascii="Arial" w:hAnsi="Arial" w:cs="Arial"/>
          <w:bCs/>
          <w:color w:val="0432FF"/>
          <w:sz w:val="15"/>
          <w:szCs w:val="15"/>
        </w:rPr>
      </w:pPr>
    </w:p>
    <w:p w14:paraId="16451795" w14:textId="77777777" w:rsidR="007913AE" w:rsidRDefault="007913AE" w:rsidP="006169F9">
      <w:pPr>
        <w:spacing w:line="276" w:lineRule="auto"/>
        <w:rPr>
          <w:rFonts w:ascii="Arial" w:hAnsi="Arial" w:cs="Arial"/>
          <w:bCs/>
          <w:color w:val="0432FF"/>
          <w:sz w:val="15"/>
          <w:szCs w:val="15"/>
        </w:rPr>
      </w:pPr>
    </w:p>
    <w:p w14:paraId="5407449D" w14:textId="77777777" w:rsidR="007913AE" w:rsidRDefault="007913AE" w:rsidP="006169F9">
      <w:pPr>
        <w:spacing w:line="276" w:lineRule="auto"/>
        <w:rPr>
          <w:rFonts w:ascii="Arial" w:hAnsi="Arial" w:cs="Arial"/>
          <w:bCs/>
          <w:color w:val="0432FF"/>
          <w:sz w:val="15"/>
          <w:szCs w:val="15"/>
        </w:rPr>
      </w:pPr>
    </w:p>
    <w:p w14:paraId="722014F0" w14:textId="77777777" w:rsidR="007913AE" w:rsidRDefault="007913AE" w:rsidP="006169F9">
      <w:pPr>
        <w:spacing w:line="276" w:lineRule="auto"/>
        <w:rPr>
          <w:rFonts w:ascii="Arial" w:hAnsi="Arial" w:cs="Arial"/>
          <w:bCs/>
          <w:color w:val="0432FF"/>
          <w:sz w:val="15"/>
          <w:szCs w:val="15"/>
        </w:rPr>
      </w:pPr>
    </w:p>
    <w:p w14:paraId="7638806F" w14:textId="77777777" w:rsidR="007913AE" w:rsidRDefault="007913AE" w:rsidP="006169F9">
      <w:pPr>
        <w:spacing w:line="276" w:lineRule="auto"/>
        <w:rPr>
          <w:rFonts w:ascii="Arial" w:hAnsi="Arial" w:cs="Arial"/>
          <w:bCs/>
          <w:color w:val="0432FF"/>
          <w:sz w:val="15"/>
          <w:szCs w:val="15"/>
        </w:rPr>
      </w:pPr>
    </w:p>
    <w:p w14:paraId="6396C92C" w14:textId="77777777" w:rsidR="007913AE" w:rsidRDefault="007913AE" w:rsidP="006169F9">
      <w:pPr>
        <w:spacing w:line="276" w:lineRule="auto"/>
        <w:rPr>
          <w:rFonts w:ascii="Arial" w:hAnsi="Arial" w:cs="Arial"/>
          <w:bCs/>
          <w:color w:val="0432FF"/>
          <w:sz w:val="15"/>
          <w:szCs w:val="15"/>
        </w:rPr>
      </w:pPr>
    </w:p>
    <w:p w14:paraId="4EF94C41" w14:textId="77777777" w:rsidR="007913AE" w:rsidRDefault="007913AE" w:rsidP="006169F9">
      <w:pPr>
        <w:spacing w:line="276" w:lineRule="auto"/>
        <w:rPr>
          <w:rFonts w:ascii="Arial" w:hAnsi="Arial" w:cs="Arial"/>
          <w:bCs/>
          <w:color w:val="0432FF"/>
          <w:sz w:val="15"/>
          <w:szCs w:val="15"/>
        </w:rPr>
      </w:pPr>
    </w:p>
    <w:p w14:paraId="112268F8" w14:textId="77777777" w:rsidR="007913AE" w:rsidRDefault="007913AE" w:rsidP="006169F9">
      <w:pPr>
        <w:spacing w:line="276" w:lineRule="auto"/>
        <w:rPr>
          <w:rFonts w:ascii="Arial" w:hAnsi="Arial" w:cs="Arial"/>
          <w:bCs/>
          <w:color w:val="0432FF"/>
          <w:sz w:val="15"/>
          <w:szCs w:val="15"/>
        </w:rPr>
      </w:pPr>
    </w:p>
    <w:p w14:paraId="56CB18D9" w14:textId="77777777" w:rsidR="007913AE" w:rsidRDefault="007913AE" w:rsidP="006169F9">
      <w:pPr>
        <w:spacing w:line="276" w:lineRule="auto"/>
        <w:rPr>
          <w:rFonts w:ascii="Arial" w:hAnsi="Arial" w:cs="Arial"/>
          <w:bCs/>
          <w:color w:val="0432FF"/>
          <w:sz w:val="15"/>
          <w:szCs w:val="15"/>
        </w:rPr>
      </w:pPr>
    </w:p>
    <w:p w14:paraId="348FD87C" w14:textId="77777777" w:rsidR="007913AE" w:rsidRDefault="007913AE" w:rsidP="006169F9">
      <w:pPr>
        <w:spacing w:line="276" w:lineRule="auto"/>
        <w:rPr>
          <w:rFonts w:ascii="Arial" w:hAnsi="Arial" w:cs="Arial"/>
          <w:bCs/>
          <w:color w:val="0432FF"/>
          <w:sz w:val="15"/>
          <w:szCs w:val="15"/>
        </w:rPr>
      </w:pPr>
    </w:p>
    <w:p w14:paraId="3EE3694F" w14:textId="77777777" w:rsidR="007913AE" w:rsidRDefault="007913AE" w:rsidP="006169F9">
      <w:pPr>
        <w:spacing w:line="276" w:lineRule="auto"/>
        <w:rPr>
          <w:rFonts w:ascii="Arial" w:hAnsi="Arial" w:cs="Arial"/>
          <w:bCs/>
          <w:color w:val="0432FF"/>
          <w:sz w:val="15"/>
          <w:szCs w:val="15"/>
        </w:rPr>
      </w:pPr>
    </w:p>
    <w:p w14:paraId="7566DD62" w14:textId="77777777" w:rsidR="0087613B" w:rsidRDefault="0087613B" w:rsidP="006169F9">
      <w:pPr>
        <w:spacing w:line="276" w:lineRule="auto"/>
        <w:rPr>
          <w:rFonts w:ascii="Arial" w:hAnsi="Arial" w:cs="Arial"/>
          <w:bCs/>
          <w:color w:val="0432FF"/>
          <w:sz w:val="15"/>
          <w:szCs w:val="15"/>
        </w:rPr>
      </w:pPr>
    </w:p>
    <w:p w14:paraId="357E2B67" w14:textId="4CA3A209" w:rsidR="0087613B" w:rsidRDefault="007913AE" w:rsidP="006169F9">
      <w:pPr>
        <w:spacing w:line="276" w:lineRule="auto"/>
      </w:pPr>
      <w:hyperlink r:id="rId12" w:history="1">
        <w:r w:rsidRPr="001C7C76">
          <w:rPr>
            <w:rStyle w:val="Hyperlink"/>
            <w:rFonts w:ascii="Open Sans" w:hAnsi="Open Sans" w:cs="Open Sans"/>
            <w:b/>
            <w:bCs/>
            <w:sz w:val="21"/>
            <w:szCs w:val="21"/>
          </w:rPr>
          <w:t>https://doi.org/10.1111/all.16086</w:t>
        </w:r>
      </w:hyperlink>
    </w:p>
    <w:p w14:paraId="3FA94F5D" w14:textId="77777777" w:rsidR="007D6AA2" w:rsidRDefault="007D6AA2" w:rsidP="006169F9">
      <w:pPr>
        <w:spacing w:line="276" w:lineRule="auto"/>
      </w:pPr>
    </w:p>
    <w:p w14:paraId="5BF780C7" w14:textId="77777777" w:rsidR="007D6AA2" w:rsidRDefault="007D6AA2" w:rsidP="006169F9">
      <w:pPr>
        <w:spacing w:line="276" w:lineRule="auto"/>
      </w:pPr>
    </w:p>
    <w:p w14:paraId="1FEA2D02" w14:textId="77777777" w:rsidR="007D6AA2" w:rsidRPr="007D6AA2" w:rsidRDefault="007D6AA2" w:rsidP="007D6AA2">
      <w:pPr>
        <w:ind w:left="720" w:hanging="360"/>
        <w:jc w:val="center"/>
        <w:rPr>
          <w:rFonts w:ascii="Arial" w:hAnsi="Arial" w:cs="Arial"/>
          <w:b/>
          <w:bCs/>
          <w:sz w:val="21"/>
          <w:szCs w:val="21"/>
        </w:rPr>
      </w:pPr>
      <w:r w:rsidRPr="007D6AA2">
        <w:rPr>
          <w:rFonts w:ascii="Arial" w:hAnsi="Arial" w:cs="Arial"/>
          <w:b/>
          <w:bCs/>
          <w:color w:val="212121"/>
          <w:sz w:val="21"/>
          <w:szCs w:val="21"/>
        </w:rPr>
        <w:t>RNA-sequencing of paired tape-strips and skin biopsies in atopic dermatitis reveals key differences</w:t>
      </w:r>
    </w:p>
    <w:p w14:paraId="75CD5A79" w14:textId="77777777" w:rsidR="007D6AA2" w:rsidRPr="007D6AA2" w:rsidRDefault="007D6AA2" w:rsidP="007D6AA2">
      <w:pPr>
        <w:pStyle w:val="ListParagraph"/>
        <w:rPr>
          <w:rFonts w:ascii="Arial" w:hAnsi="Arial" w:cs="Arial"/>
          <w:szCs w:val="21"/>
        </w:rPr>
      </w:pPr>
    </w:p>
    <w:p w14:paraId="6214CF5D" w14:textId="77777777" w:rsidR="007D6AA2" w:rsidRPr="007D6AA2" w:rsidRDefault="007D6AA2" w:rsidP="007D6AA2">
      <w:pPr>
        <w:pStyle w:val="ListParagraph"/>
        <w:widowControl/>
        <w:numPr>
          <w:ilvl w:val="0"/>
          <w:numId w:val="105"/>
        </w:numPr>
        <w:spacing w:after="160"/>
        <w:jc w:val="left"/>
        <w:rPr>
          <w:rFonts w:ascii="Arial" w:hAnsi="Arial" w:cs="Arial"/>
          <w:szCs w:val="21"/>
        </w:rPr>
      </w:pPr>
      <w:r w:rsidRPr="007D6AA2">
        <w:rPr>
          <w:rFonts w:ascii="Arial" w:hAnsi="Arial" w:cs="Arial"/>
          <w:szCs w:val="21"/>
        </w:rPr>
        <w:t xml:space="preserve">Tape strips yielded a lower yield of RNA and fewer sequences mapping to known genes than biopsies. </w:t>
      </w:r>
    </w:p>
    <w:p w14:paraId="536402EB" w14:textId="77777777" w:rsidR="007D6AA2" w:rsidRDefault="007D6AA2" w:rsidP="007D6AA2">
      <w:pPr>
        <w:pStyle w:val="ListParagraph"/>
        <w:widowControl/>
        <w:numPr>
          <w:ilvl w:val="0"/>
          <w:numId w:val="105"/>
        </w:numPr>
        <w:spacing w:after="160"/>
        <w:jc w:val="left"/>
        <w:rPr>
          <w:rFonts w:ascii="Arial" w:hAnsi="Arial" w:cs="Arial"/>
          <w:szCs w:val="21"/>
        </w:rPr>
      </w:pPr>
      <w:r w:rsidRPr="007D6AA2">
        <w:rPr>
          <w:rFonts w:ascii="Arial" w:hAnsi="Arial" w:cs="Arial"/>
          <w:szCs w:val="21"/>
        </w:rPr>
        <w:t>Paired sampling from the same skin (AD or no AD) identified differential detection of thousands of genes between tape strips and biopsies.</w:t>
      </w:r>
    </w:p>
    <w:p w14:paraId="3D2A6ED1" w14:textId="5EA6E6B1" w:rsidR="007D6AA2" w:rsidRDefault="007D6AA2" w:rsidP="007D6AA2">
      <w:pPr>
        <w:pStyle w:val="ListParagraph"/>
        <w:widowControl/>
        <w:numPr>
          <w:ilvl w:val="0"/>
          <w:numId w:val="105"/>
        </w:numPr>
        <w:spacing w:after="160"/>
        <w:jc w:val="left"/>
        <w:rPr>
          <w:rFonts w:ascii="Arial" w:hAnsi="Arial" w:cs="Arial"/>
          <w:szCs w:val="21"/>
        </w:rPr>
      </w:pPr>
      <w:r w:rsidRPr="007D6AA2">
        <w:rPr>
          <w:rFonts w:ascii="Arial" w:hAnsi="Arial" w:cs="Arial"/>
          <w:szCs w:val="21"/>
        </w:rPr>
        <w:t>Tape strips performed better than biopsies for identifying differentially expressed genes in AD</w:t>
      </w:r>
      <w:r>
        <w:rPr>
          <w:rFonts w:ascii="Arial" w:hAnsi="Arial" w:cs="Arial"/>
          <w:szCs w:val="21"/>
        </w:rPr>
        <w:t>.</w:t>
      </w:r>
    </w:p>
    <w:p w14:paraId="2F893D2C" w14:textId="4BF6506E" w:rsidR="007D6AA2" w:rsidRPr="007D6AA2" w:rsidRDefault="007D6AA2" w:rsidP="007D6AA2">
      <w:pPr>
        <w:spacing w:after="160"/>
        <w:rPr>
          <w:rFonts w:ascii="Arial" w:hAnsi="Arial" w:cs="Arial"/>
          <w:sz w:val="21"/>
          <w:szCs w:val="18"/>
        </w:rPr>
      </w:pPr>
      <w:r w:rsidRPr="007D6AA2">
        <w:rPr>
          <w:rFonts w:ascii="Arial" w:hAnsi="Arial" w:cs="Arial"/>
          <w:sz w:val="21"/>
          <w:szCs w:val="18"/>
        </w:rPr>
        <w:t>Abbreviation: AD, atopic dermatitis</w:t>
      </w:r>
    </w:p>
    <w:p w14:paraId="69BD9B16" w14:textId="77777777" w:rsidR="007D6AA2" w:rsidRDefault="007D6AA2" w:rsidP="007D6AA2">
      <w:pPr>
        <w:spacing w:line="276" w:lineRule="auto"/>
      </w:pPr>
    </w:p>
    <w:p w14:paraId="15957606" w14:textId="1E6EEB98" w:rsidR="0087613B" w:rsidRDefault="007D6AA2" w:rsidP="006169F9">
      <w:pPr>
        <w:spacing w:line="276" w:lineRule="auto"/>
        <w:rPr>
          <w:rFonts w:ascii="Arial" w:hAnsi="Arial" w:cs="Arial"/>
          <w:bCs/>
          <w:color w:val="0432FF"/>
          <w:sz w:val="15"/>
          <w:szCs w:val="15"/>
        </w:rPr>
      </w:pPr>
      <w:r>
        <w:rPr>
          <w:rFonts w:ascii="Arial" w:hAnsi="Arial" w:cs="Arial"/>
          <w:bCs/>
          <w:noProof/>
          <w:color w:val="0432FF"/>
          <w:sz w:val="15"/>
          <w:szCs w:val="15"/>
        </w:rPr>
        <w:drawing>
          <wp:inline distT="0" distB="0" distL="0" distR="0" wp14:anchorId="2050EBE8" wp14:editId="14990955">
            <wp:extent cx="5760720" cy="3840480"/>
            <wp:effectExtent l="0" t="0" r="5080" b="0"/>
            <wp:docPr id="279521795" name="Picture 3" descr="A diagram of different types of str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1795" name="Picture 3" descr="A diagram of different types of strip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6ACB6E0" w14:textId="77777777" w:rsidR="00766544" w:rsidRDefault="00766544" w:rsidP="006169F9">
      <w:pPr>
        <w:spacing w:line="276" w:lineRule="auto"/>
        <w:rPr>
          <w:rFonts w:ascii="Arial" w:hAnsi="Arial" w:cs="Arial"/>
          <w:bCs/>
          <w:color w:val="0432FF"/>
          <w:sz w:val="15"/>
          <w:szCs w:val="15"/>
        </w:rPr>
      </w:pPr>
    </w:p>
    <w:p w14:paraId="5E58D4D7" w14:textId="77777777" w:rsidR="00766544" w:rsidRDefault="00766544" w:rsidP="006169F9">
      <w:pPr>
        <w:spacing w:line="276" w:lineRule="auto"/>
        <w:rPr>
          <w:rFonts w:ascii="Arial" w:hAnsi="Arial" w:cs="Arial"/>
          <w:bCs/>
          <w:color w:val="0432FF"/>
          <w:sz w:val="15"/>
          <w:szCs w:val="15"/>
        </w:rPr>
      </w:pPr>
    </w:p>
    <w:p w14:paraId="7FF10FBA" w14:textId="3E899511" w:rsidR="00766544" w:rsidRDefault="00766544" w:rsidP="006169F9">
      <w:pPr>
        <w:spacing w:line="276" w:lineRule="auto"/>
        <w:rPr>
          <w:rFonts w:ascii="Arial" w:hAnsi="Arial" w:cs="Arial"/>
          <w:bCs/>
          <w:color w:val="0432FF"/>
          <w:sz w:val="15"/>
          <w:szCs w:val="15"/>
        </w:rPr>
      </w:pPr>
      <w:r w:rsidRPr="00766544">
        <w:rPr>
          <w:rFonts w:ascii="Arial" w:hAnsi="Arial" w:cs="Arial"/>
          <w:bCs/>
          <w:color w:val="0432FF"/>
          <w:sz w:val="15"/>
          <w:szCs w:val="15"/>
        </w:rPr>
        <w:t>atopic dermatitis, biopsies, inflammation, RNA sequencing, tape-strips</w:t>
      </w:r>
    </w:p>
    <w:p w14:paraId="3C003289" w14:textId="77777777" w:rsidR="007913AE" w:rsidRDefault="007913AE" w:rsidP="006169F9">
      <w:pPr>
        <w:spacing w:line="276" w:lineRule="auto"/>
        <w:rPr>
          <w:rFonts w:ascii="Arial" w:hAnsi="Arial" w:cs="Arial"/>
          <w:bCs/>
          <w:color w:val="0432FF"/>
          <w:sz w:val="15"/>
          <w:szCs w:val="15"/>
        </w:rPr>
      </w:pPr>
    </w:p>
    <w:p w14:paraId="763519F3" w14:textId="77777777" w:rsidR="007913AE" w:rsidRDefault="007913AE" w:rsidP="006169F9">
      <w:pPr>
        <w:spacing w:line="276" w:lineRule="auto"/>
        <w:rPr>
          <w:rFonts w:ascii="Arial" w:hAnsi="Arial" w:cs="Arial"/>
          <w:bCs/>
          <w:color w:val="0432FF"/>
          <w:sz w:val="15"/>
          <w:szCs w:val="15"/>
        </w:rPr>
      </w:pPr>
    </w:p>
    <w:p w14:paraId="7A56760D" w14:textId="77777777" w:rsidR="007913AE" w:rsidRDefault="007913AE" w:rsidP="006169F9">
      <w:pPr>
        <w:spacing w:line="276" w:lineRule="auto"/>
        <w:rPr>
          <w:rFonts w:ascii="Arial" w:hAnsi="Arial" w:cs="Arial"/>
          <w:bCs/>
          <w:color w:val="0432FF"/>
          <w:sz w:val="15"/>
          <w:szCs w:val="15"/>
        </w:rPr>
      </w:pPr>
    </w:p>
    <w:p w14:paraId="1279FDA5" w14:textId="77777777" w:rsidR="007913AE" w:rsidRDefault="007913AE" w:rsidP="006169F9">
      <w:pPr>
        <w:spacing w:line="276" w:lineRule="auto"/>
        <w:rPr>
          <w:rFonts w:ascii="Arial" w:hAnsi="Arial" w:cs="Arial"/>
          <w:bCs/>
          <w:color w:val="0432FF"/>
          <w:sz w:val="15"/>
          <w:szCs w:val="15"/>
        </w:rPr>
      </w:pPr>
    </w:p>
    <w:p w14:paraId="7E55798C" w14:textId="77777777" w:rsidR="00D4612F" w:rsidRDefault="00D4612F" w:rsidP="006169F9">
      <w:pPr>
        <w:spacing w:line="276" w:lineRule="auto"/>
        <w:rPr>
          <w:rFonts w:ascii="Arial" w:hAnsi="Arial" w:cs="Arial"/>
          <w:bCs/>
          <w:color w:val="0432FF"/>
          <w:sz w:val="15"/>
          <w:szCs w:val="15"/>
        </w:rPr>
      </w:pPr>
    </w:p>
    <w:p w14:paraId="154B19DB" w14:textId="77777777" w:rsidR="00D4612F" w:rsidRDefault="00D4612F" w:rsidP="006169F9">
      <w:pPr>
        <w:spacing w:line="276" w:lineRule="auto"/>
        <w:rPr>
          <w:rFonts w:ascii="Arial" w:hAnsi="Arial" w:cs="Arial"/>
          <w:bCs/>
          <w:color w:val="0432FF"/>
          <w:sz w:val="15"/>
          <w:szCs w:val="15"/>
        </w:rPr>
      </w:pPr>
    </w:p>
    <w:p w14:paraId="0B820B4D" w14:textId="77777777" w:rsidR="00D4612F" w:rsidRDefault="00D4612F" w:rsidP="006169F9">
      <w:pPr>
        <w:spacing w:line="276" w:lineRule="auto"/>
        <w:rPr>
          <w:rFonts w:ascii="Arial" w:hAnsi="Arial" w:cs="Arial"/>
          <w:bCs/>
          <w:color w:val="0432FF"/>
          <w:sz w:val="15"/>
          <w:szCs w:val="15"/>
        </w:rPr>
      </w:pPr>
    </w:p>
    <w:p w14:paraId="4BB55F24" w14:textId="77777777" w:rsidR="00D4612F" w:rsidRDefault="00D4612F" w:rsidP="006169F9">
      <w:pPr>
        <w:spacing w:line="276" w:lineRule="auto"/>
        <w:rPr>
          <w:rFonts w:ascii="Arial" w:hAnsi="Arial" w:cs="Arial"/>
          <w:bCs/>
          <w:color w:val="0432FF"/>
          <w:sz w:val="15"/>
          <w:szCs w:val="15"/>
        </w:rPr>
      </w:pPr>
    </w:p>
    <w:p w14:paraId="5DEB78EC" w14:textId="77777777" w:rsidR="00D4612F" w:rsidRDefault="00D4612F" w:rsidP="006169F9">
      <w:pPr>
        <w:spacing w:line="276" w:lineRule="auto"/>
        <w:rPr>
          <w:rFonts w:ascii="Arial" w:hAnsi="Arial" w:cs="Arial"/>
          <w:bCs/>
          <w:color w:val="0432FF"/>
          <w:sz w:val="15"/>
          <w:szCs w:val="15"/>
        </w:rPr>
      </w:pPr>
    </w:p>
    <w:p w14:paraId="4526DF96" w14:textId="77777777" w:rsidR="00D4612F" w:rsidRDefault="00D4612F" w:rsidP="006169F9">
      <w:pPr>
        <w:spacing w:line="276" w:lineRule="auto"/>
        <w:rPr>
          <w:rFonts w:ascii="Arial" w:hAnsi="Arial" w:cs="Arial"/>
          <w:bCs/>
          <w:color w:val="0432FF"/>
          <w:sz w:val="15"/>
          <w:szCs w:val="15"/>
        </w:rPr>
      </w:pPr>
    </w:p>
    <w:p w14:paraId="14C2E73A" w14:textId="77777777" w:rsidR="00D4612F" w:rsidRDefault="00D4612F" w:rsidP="006169F9">
      <w:pPr>
        <w:spacing w:line="276" w:lineRule="auto"/>
        <w:rPr>
          <w:rFonts w:ascii="Arial" w:hAnsi="Arial" w:cs="Arial"/>
          <w:bCs/>
          <w:color w:val="0432FF"/>
          <w:sz w:val="15"/>
          <w:szCs w:val="15"/>
        </w:rPr>
      </w:pPr>
    </w:p>
    <w:p w14:paraId="29A1FBE9" w14:textId="77777777" w:rsidR="00D4612F" w:rsidRDefault="00D4612F" w:rsidP="006169F9">
      <w:pPr>
        <w:spacing w:line="276" w:lineRule="auto"/>
        <w:rPr>
          <w:rFonts w:ascii="Arial" w:hAnsi="Arial" w:cs="Arial"/>
          <w:bCs/>
          <w:color w:val="0432FF"/>
          <w:sz w:val="15"/>
          <w:szCs w:val="15"/>
        </w:rPr>
      </w:pPr>
    </w:p>
    <w:p w14:paraId="1DF1EF04" w14:textId="77777777" w:rsidR="00D4612F" w:rsidRDefault="00D4612F" w:rsidP="006169F9">
      <w:pPr>
        <w:spacing w:line="276" w:lineRule="auto"/>
        <w:rPr>
          <w:rFonts w:ascii="Arial" w:hAnsi="Arial" w:cs="Arial"/>
          <w:bCs/>
          <w:color w:val="0432FF"/>
          <w:sz w:val="15"/>
          <w:szCs w:val="15"/>
        </w:rPr>
      </w:pPr>
    </w:p>
    <w:p w14:paraId="5A10BAFE" w14:textId="77777777" w:rsidR="00D4612F" w:rsidRDefault="00D4612F" w:rsidP="006169F9">
      <w:pPr>
        <w:spacing w:line="276" w:lineRule="auto"/>
        <w:rPr>
          <w:rFonts w:ascii="Arial" w:hAnsi="Arial" w:cs="Arial"/>
          <w:bCs/>
          <w:color w:val="0432FF"/>
          <w:sz w:val="15"/>
          <w:szCs w:val="15"/>
        </w:rPr>
      </w:pPr>
    </w:p>
    <w:p w14:paraId="64EAD1BC" w14:textId="77777777" w:rsidR="00D4612F" w:rsidRDefault="00D4612F" w:rsidP="006169F9">
      <w:pPr>
        <w:spacing w:line="276" w:lineRule="auto"/>
        <w:rPr>
          <w:rFonts w:ascii="Arial" w:hAnsi="Arial" w:cs="Arial"/>
          <w:bCs/>
          <w:color w:val="0432FF"/>
          <w:sz w:val="15"/>
          <w:szCs w:val="15"/>
        </w:rPr>
      </w:pPr>
    </w:p>
    <w:p w14:paraId="5A153CCF" w14:textId="77777777" w:rsidR="007913AE" w:rsidRDefault="007913AE" w:rsidP="006169F9">
      <w:pPr>
        <w:spacing w:line="276" w:lineRule="auto"/>
        <w:rPr>
          <w:rFonts w:ascii="Arial" w:hAnsi="Arial" w:cs="Arial"/>
          <w:bCs/>
          <w:color w:val="0432FF"/>
          <w:sz w:val="15"/>
          <w:szCs w:val="15"/>
        </w:rPr>
      </w:pPr>
    </w:p>
    <w:p w14:paraId="2C240CDF" w14:textId="77777777" w:rsidR="007913AE" w:rsidRDefault="007913AE" w:rsidP="006169F9">
      <w:pPr>
        <w:spacing w:line="276" w:lineRule="auto"/>
        <w:rPr>
          <w:rFonts w:ascii="Arial" w:hAnsi="Arial" w:cs="Arial"/>
          <w:bCs/>
          <w:color w:val="0432FF"/>
          <w:sz w:val="15"/>
          <w:szCs w:val="15"/>
        </w:rPr>
      </w:pPr>
    </w:p>
    <w:p w14:paraId="2B5478DE" w14:textId="3025F05F" w:rsidR="007913AE" w:rsidRDefault="007913AE" w:rsidP="007913AE">
      <w:pPr>
        <w:rPr>
          <w:rFonts w:ascii="Open Sans" w:hAnsi="Open Sans" w:cs="Open Sans"/>
          <w:b/>
          <w:bCs/>
          <w:color w:val="767676"/>
          <w:sz w:val="21"/>
          <w:szCs w:val="21"/>
        </w:rPr>
      </w:pPr>
      <w:hyperlink r:id="rId14" w:history="1">
        <w:r w:rsidRPr="001C7C76">
          <w:rPr>
            <w:rStyle w:val="Hyperlink"/>
            <w:rFonts w:ascii="Open Sans" w:hAnsi="Open Sans" w:cs="Open Sans"/>
            <w:b/>
            <w:bCs/>
            <w:sz w:val="21"/>
            <w:szCs w:val="21"/>
          </w:rPr>
          <w:t>https://doi.org/10.1111/all.16</w:t>
        </w:r>
        <w:r w:rsidRPr="001C7C76">
          <w:rPr>
            <w:rStyle w:val="Hyperlink"/>
            <w:rFonts w:ascii="Open Sans" w:hAnsi="Open Sans" w:cs="Open Sans"/>
            <w:b/>
            <w:bCs/>
            <w:sz w:val="21"/>
            <w:szCs w:val="21"/>
          </w:rPr>
          <w:t>1</w:t>
        </w:r>
        <w:r w:rsidRPr="001C7C76">
          <w:rPr>
            <w:rStyle w:val="Hyperlink"/>
            <w:rFonts w:ascii="Open Sans" w:hAnsi="Open Sans" w:cs="Open Sans"/>
            <w:b/>
            <w:bCs/>
            <w:sz w:val="21"/>
            <w:szCs w:val="21"/>
          </w:rPr>
          <w:t>08</w:t>
        </w:r>
      </w:hyperlink>
    </w:p>
    <w:p w14:paraId="7F16CA22" w14:textId="77777777" w:rsidR="007913AE" w:rsidRDefault="007913AE" w:rsidP="007913AE">
      <w:pPr>
        <w:rPr>
          <w:rFonts w:ascii="Open Sans" w:hAnsi="Open Sans" w:cs="Open Sans"/>
          <w:b/>
          <w:bCs/>
          <w:color w:val="767676"/>
          <w:sz w:val="21"/>
          <w:szCs w:val="21"/>
        </w:rPr>
      </w:pPr>
    </w:p>
    <w:p w14:paraId="51E96EB0" w14:textId="77777777" w:rsidR="007913AE" w:rsidRPr="00BB18F6" w:rsidRDefault="007913AE" w:rsidP="007913AE">
      <w:pPr>
        <w:pStyle w:val="NormalWeb"/>
        <w:jc w:val="center"/>
        <w:rPr>
          <w:rFonts w:ascii="Arial" w:hAnsi="Arial" w:cs="Arial"/>
          <w:sz w:val="22"/>
          <w:szCs w:val="22"/>
        </w:rPr>
      </w:pPr>
      <w:r w:rsidRPr="00BB18F6">
        <w:rPr>
          <w:rFonts w:ascii="Arial" w:hAnsi="Arial" w:cs="Arial"/>
          <w:b/>
          <w:bCs/>
          <w:color w:val="282828"/>
          <w:sz w:val="21"/>
          <w:szCs w:val="21"/>
        </w:rPr>
        <w:t>Targeting IL-13 with tralokinumab normalizes type 2 inflammation</w:t>
      </w:r>
      <w:r w:rsidRPr="00BB18F6">
        <w:rPr>
          <w:rFonts w:ascii="Arial" w:hAnsi="Arial" w:cs="Arial"/>
          <w:b/>
          <w:bCs/>
          <w:color w:val="282828"/>
          <w:sz w:val="21"/>
          <w:szCs w:val="21"/>
        </w:rPr>
        <w:br/>
        <w:t>in atopic dermatitis both early and at 2 years</w:t>
      </w:r>
    </w:p>
    <w:p w14:paraId="034828D0" w14:textId="77777777" w:rsidR="007913AE" w:rsidRPr="00BB18F6" w:rsidRDefault="007913AE" w:rsidP="007913AE">
      <w:pPr>
        <w:jc w:val="both"/>
        <w:rPr>
          <w:rStyle w:val="ui-provider"/>
          <w:rFonts w:ascii="Arial" w:eastAsiaTheme="majorEastAsia" w:hAnsi="Arial" w:cs="Arial"/>
          <w:sz w:val="21"/>
          <w:szCs w:val="21"/>
        </w:rPr>
      </w:pPr>
    </w:p>
    <w:p w14:paraId="025262FF" w14:textId="77777777" w:rsidR="007913AE" w:rsidRPr="00BB18F6" w:rsidRDefault="007913AE" w:rsidP="007913AE">
      <w:pPr>
        <w:pStyle w:val="ListParagraph"/>
        <w:widowControl/>
        <w:numPr>
          <w:ilvl w:val="0"/>
          <w:numId w:val="103"/>
        </w:numPr>
        <w:spacing w:after="160"/>
        <w:rPr>
          <w:rFonts w:ascii="Arial" w:hAnsi="Arial" w:cs="Arial"/>
          <w:szCs w:val="21"/>
        </w:rPr>
      </w:pPr>
      <w:r w:rsidRPr="00BB18F6">
        <w:rPr>
          <w:rFonts w:ascii="Arial" w:hAnsi="Arial" w:cs="Arial"/>
          <w:szCs w:val="21"/>
        </w:rPr>
        <w:t>This study evaluated early and 2-year impacts of IL-13 neutralization on skin</w:t>
      </w:r>
      <w:r w:rsidRPr="00BB18F6">
        <w:rPr>
          <w:rFonts w:ascii="Arial" w:hAnsi="Arial" w:cs="Arial"/>
          <w:szCs w:val="21"/>
        </w:rPr>
        <w:br/>
        <w:t>and serum biomarkers following tralokinumab treatment in adults with moderate-to- severe AD.</w:t>
      </w:r>
    </w:p>
    <w:p w14:paraId="2DAC834B" w14:textId="77777777" w:rsidR="007913AE" w:rsidRPr="00BB18F6" w:rsidRDefault="007913AE" w:rsidP="007913AE">
      <w:pPr>
        <w:pStyle w:val="ListParagraph"/>
        <w:widowControl/>
        <w:numPr>
          <w:ilvl w:val="0"/>
          <w:numId w:val="103"/>
        </w:numPr>
        <w:spacing w:after="160"/>
        <w:rPr>
          <w:rStyle w:val="ui-provider"/>
          <w:rFonts w:ascii="Arial" w:hAnsi="Arial" w:cs="Arial"/>
          <w:szCs w:val="21"/>
        </w:rPr>
      </w:pPr>
      <w:r w:rsidRPr="00BB18F6">
        <w:rPr>
          <w:rStyle w:val="ui-provider"/>
          <w:rFonts w:ascii="Arial" w:hAnsi="Arial" w:cs="Arial"/>
          <w:szCs w:val="21"/>
        </w:rPr>
        <w:t>Specific targeting of IL-13 with tralokinumab improved epidermal pathology</w:t>
      </w:r>
      <w:r w:rsidRPr="00BB18F6">
        <w:rPr>
          <w:rStyle w:val="ui-provider"/>
          <w:rFonts w:ascii="Arial" w:hAnsi="Arial" w:cs="Arial"/>
          <w:szCs w:val="21"/>
        </w:rPr>
        <w:br/>
        <w:t>and normalized expression of key biomarkers in serum and lesional skin in patients with moderate-to-severe AD.</w:t>
      </w:r>
    </w:p>
    <w:p w14:paraId="4E3596A1" w14:textId="77777777" w:rsidR="007913AE" w:rsidRPr="00BB18F6" w:rsidRDefault="007913AE" w:rsidP="007913AE">
      <w:pPr>
        <w:pStyle w:val="ListParagraph"/>
        <w:widowControl/>
        <w:numPr>
          <w:ilvl w:val="0"/>
          <w:numId w:val="103"/>
        </w:numPr>
        <w:spacing w:after="160"/>
        <w:rPr>
          <w:rStyle w:val="ui-provider"/>
          <w:rFonts w:ascii="Arial" w:hAnsi="Arial" w:cs="Arial"/>
          <w:szCs w:val="21"/>
        </w:rPr>
      </w:pPr>
      <w:r w:rsidRPr="00BB18F6">
        <w:rPr>
          <w:rStyle w:val="ui-provider"/>
          <w:rFonts w:ascii="Arial" w:hAnsi="Arial" w:cs="Arial"/>
          <w:szCs w:val="21"/>
        </w:rPr>
        <w:t>These data further support the central role of IL-13 in driving AD pathology</w:t>
      </w:r>
      <w:r w:rsidRPr="00BB18F6">
        <w:rPr>
          <w:rStyle w:val="ui-provider"/>
          <w:rFonts w:ascii="Arial" w:hAnsi="Arial" w:cs="Arial"/>
          <w:szCs w:val="21"/>
        </w:rPr>
        <w:br/>
        <w:t>and highlight that inhibition of IL-13 alone is sufficient for normalizing the molecular phenotype of AD.</w:t>
      </w:r>
    </w:p>
    <w:p w14:paraId="78E06E22" w14:textId="77777777" w:rsidR="007913AE" w:rsidRPr="00BB18F6" w:rsidRDefault="007913AE" w:rsidP="007913AE">
      <w:pPr>
        <w:rPr>
          <w:rStyle w:val="ui-provider"/>
          <w:rFonts w:ascii="Arial" w:eastAsiaTheme="majorEastAsia" w:hAnsi="Arial" w:cs="Arial"/>
          <w:sz w:val="21"/>
          <w:szCs w:val="21"/>
        </w:rPr>
      </w:pPr>
    </w:p>
    <w:p w14:paraId="54EE11C6" w14:textId="77777777" w:rsidR="007913AE" w:rsidRPr="00BB18F6" w:rsidRDefault="007913AE" w:rsidP="007913AE">
      <w:pPr>
        <w:jc w:val="both"/>
        <w:rPr>
          <w:rStyle w:val="ui-provider"/>
          <w:rFonts w:ascii="Arial" w:eastAsiaTheme="majorEastAsia" w:hAnsi="Arial" w:cs="Arial"/>
          <w:sz w:val="21"/>
          <w:szCs w:val="21"/>
        </w:rPr>
      </w:pPr>
      <w:r w:rsidRPr="00BB18F6">
        <w:rPr>
          <w:rStyle w:val="ui-provider"/>
          <w:rFonts w:ascii="Arial" w:eastAsiaTheme="majorEastAsia" w:hAnsi="Arial" w:cs="Arial"/>
          <w:sz w:val="21"/>
          <w:szCs w:val="21"/>
        </w:rPr>
        <w:t>Abbreviations: AD, atopic dermatitis; CCL-17, CC-motif chemokine ligand 17; IFN-</w:t>
      </w:r>
      <w:r w:rsidRPr="00BB18F6">
        <w:rPr>
          <w:rStyle w:val="ui-provider"/>
          <w:rFonts w:ascii="Arial" w:eastAsiaTheme="majorEastAsia" w:hAnsi="Arial" w:cs="Arial"/>
          <w:sz w:val="21"/>
          <w:szCs w:val="21"/>
        </w:rPr>
        <w:sym w:font="Symbol" w:char="F067"/>
      </w:r>
      <w:r w:rsidRPr="00BB18F6">
        <w:rPr>
          <w:rStyle w:val="ui-provider"/>
          <w:rFonts w:ascii="Arial" w:eastAsiaTheme="majorEastAsia" w:hAnsi="Arial" w:cs="Arial"/>
          <w:sz w:val="21"/>
          <w:szCs w:val="21"/>
        </w:rPr>
        <w:t xml:space="preserve">, interferon </w:t>
      </w:r>
      <w:r w:rsidRPr="00BB18F6">
        <w:rPr>
          <w:rStyle w:val="ui-provider"/>
          <w:rFonts w:ascii="Arial" w:eastAsiaTheme="majorEastAsia" w:hAnsi="Arial" w:cs="Arial"/>
          <w:sz w:val="21"/>
          <w:szCs w:val="21"/>
        </w:rPr>
        <w:sym w:font="Symbol" w:char="F067"/>
      </w:r>
      <w:r w:rsidRPr="00BB18F6">
        <w:rPr>
          <w:rStyle w:val="ui-provider"/>
          <w:rFonts w:ascii="Arial" w:eastAsiaTheme="majorEastAsia" w:hAnsi="Arial" w:cs="Arial"/>
          <w:sz w:val="21"/>
          <w:szCs w:val="21"/>
        </w:rPr>
        <w:t xml:space="preserve">; </w:t>
      </w:r>
      <w:proofErr w:type="spellStart"/>
      <w:r w:rsidRPr="00BB18F6">
        <w:rPr>
          <w:rStyle w:val="ui-provider"/>
          <w:rFonts w:ascii="Arial" w:eastAsiaTheme="majorEastAsia" w:hAnsi="Arial" w:cs="Arial"/>
          <w:sz w:val="21"/>
          <w:szCs w:val="21"/>
        </w:rPr>
        <w:t>IgE</w:t>
      </w:r>
      <w:proofErr w:type="spellEnd"/>
      <w:r w:rsidRPr="00BB18F6">
        <w:rPr>
          <w:rStyle w:val="ui-provider"/>
          <w:rFonts w:ascii="Arial" w:eastAsiaTheme="majorEastAsia" w:hAnsi="Arial" w:cs="Arial"/>
          <w:sz w:val="21"/>
          <w:szCs w:val="21"/>
        </w:rPr>
        <w:t>, immunoglobulin E; IL, interleukin; ILC2, group 2 innate lymphoid cells; Th, T helper cell; TNF-</w:t>
      </w:r>
      <w:r w:rsidRPr="00BB18F6">
        <w:rPr>
          <w:rStyle w:val="ui-provider"/>
          <w:rFonts w:ascii="Arial" w:eastAsiaTheme="majorEastAsia" w:hAnsi="Arial" w:cs="Arial"/>
          <w:sz w:val="21"/>
          <w:szCs w:val="21"/>
        </w:rPr>
        <w:sym w:font="Symbol" w:char="F061"/>
      </w:r>
      <w:r w:rsidRPr="00BB18F6">
        <w:rPr>
          <w:rStyle w:val="ui-provider"/>
          <w:rFonts w:ascii="Arial" w:eastAsiaTheme="majorEastAsia" w:hAnsi="Arial" w:cs="Arial"/>
          <w:sz w:val="21"/>
          <w:szCs w:val="21"/>
        </w:rPr>
        <w:t xml:space="preserve">; tumor necrosis factor </w:t>
      </w:r>
      <w:r w:rsidRPr="00BB18F6">
        <w:rPr>
          <w:rStyle w:val="ui-provider"/>
          <w:rFonts w:ascii="Arial" w:eastAsiaTheme="majorEastAsia" w:hAnsi="Arial" w:cs="Arial"/>
          <w:sz w:val="21"/>
          <w:szCs w:val="21"/>
        </w:rPr>
        <w:sym w:font="Symbol" w:char="F061"/>
      </w:r>
      <w:r w:rsidRPr="00BB18F6">
        <w:rPr>
          <w:rStyle w:val="ui-provider"/>
          <w:rFonts w:ascii="Arial" w:eastAsiaTheme="majorEastAsia" w:hAnsi="Arial" w:cs="Arial"/>
          <w:sz w:val="21"/>
          <w:szCs w:val="21"/>
        </w:rPr>
        <w:t>; TSLP, thymic stromal lymphopoietin.</w:t>
      </w:r>
    </w:p>
    <w:p w14:paraId="4C2CC9B2" w14:textId="77777777" w:rsidR="007913AE" w:rsidRPr="00DC2D2A" w:rsidRDefault="007913AE" w:rsidP="007913AE">
      <w:pPr>
        <w:spacing w:line="276" w:lineRule="auto"/>
        <w:jc w:val="both"/>
        <w:rPr>
          <w:rFonts w:ascii="Arial" w:hAnsi="Arial" w:cs="Arial"/>
          <w:sz w:val="21"/>
          <w:szCs w:val="21"/>
          <w:lang w:val="en-GB"/>
        </w:rPr>
      </w:pPr>
    </w:p>
    <w:p w14:paraId="6D4299A9" w14:textId="77777777" w:rsidR="007913AE" w:rsidRPr="00DC2D2A" w:rsidRDefault="007913AE" w:rsidP="007913AE">
      <w:pPr>
        <w:spacing w:line="276" w:lineRule="auto"/>
        <w:rPr>
          <w:rFonts w:ascii="Arial" w:hAnsi="Arial" w:cs="Arial"/>
          <w:bCs/>
          <w:color w:val="0432FF"/>
          <w:sz w:val="21"/>
          <w:szCs w:val="21"/>
          <w:lang w:val="en-GB"/>
        </w:rPr>
      </w:pPr>
    </w:p>
    <w:p w14:paraId="2F0DED18" w14:textId="77777777" w:rsidR="007913AE" w:rsidRPr="00DC2D2A" w:rsidRDefault="007913AE" w:rsidP="007913AE">
      <w:pPr>
        <w:spacing w:line="276" w:lineRule="auto"/>
        <w:rPr>
          <w:rFonts w:ascii="Arial" w:hAnsi="Arial" w:cs="Arial"/>
          <w:bCs/>
          <w:color w:val="0432FF"/>
          <w:sz w:val="21"/>
          <w:szCs w:val="21"/>
          <w:lang w:val="en-GB"/>
        </w:rPr>
      </w:pPr>
      <w:r>
        <w:rPr>
          <w:rFonts w:ascii="Arial" w:hAnsi="Arial" w:cs="Arial"/>
          <w:bCs/>
          <w:noProof/>
          <w:color w:val="0432FF"/>
          <w:sz w:val="21"/>
          <w:szCs w:val="21"/>
          <w:lang w:val="en-GB"/>
        </w:rPr>
        <w:drawing>
          <wp:inline distT="0" distB="0" distL="0" distR="0" wp14:anchorId="6BE38D06" wp14:editId="13A60C47">
            <wp:extent cx="5760720" cy="3840480"/>
            <wp:effectExtent l="0" t="0" r="5080" b="0"/>
            <wp:docPr id="2025687383" name="Picture 1" descr="A diagram of skin dise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87383" name="Picture 1" descr="A diagram of skin diseas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44D7F92" w14:textId="77777777" w:rsidR="007913AE" w:rsidRPr="00DC2D2A" w:rsidRDefault="007913AE" w:rsidP="007913AE">
      <w:pPr>
        <w:spacing w:line="276" w:lineRule="auto"/>
        <w:rPr>
          <w:rFonts w:ascii="Arial" w:hAnsi="Arial" w:cs="Arial"/>
          <w:bCs/>
          <w:color w:val="0432FF"/>
          <w:sz w:val="21"/>
          <w:szCs w:val="21"/>
          <w:lang w:val="en-GB"/>
        </w:rPr>
      </w:pPr>
    </w:p>
    <w:p w14:paraId="6C23D350" w14:textId="1995CB1A" w:rsidR="007913AE" w:rsidRDefault="00D4612F" w:rsidP="007913AE">
      <w:pPr>
        <w:spacing w:line="276" w:lineRule="auto"/>
        <w:rPr>
          <w:rFonts w:ascii="Arial" w:hAnsi="Arial" w:cs="Arial"/>
          <w:bCs/>
          <w:color w:val="0432FF"/>
          <w:sz w:val="15"/>
          <w:szCs w:val="15"/>
          <w:lang w:val="en-GB"/>
        </w:rPr>
      </w:pPr>
      <w:r w:rsidRPr="00D4612F">
        <w:rPr>
          <w:rFonts w:ascii="Arial" w:hAnsi="Arial" w:cs="Arial"/>
          <w:bCs/>
          <w:color w:val="0432FF"/>
          <w:sz w:val="15"/>
          <w:szCs w:val="15"/>
          <w:lang w:val="en-GB"/>
        </w:rPr>
        <w:t>atopic dermatitis</w:t>
      </w:r>
      <w:r w:rsidRPr="00D4612F">
        <w:rPr>
          <w:rFonts w:ascii="Arial" w:hAnsi="Arial" w:cs="Arial"/>
          <w:bCs/>
          <w:color w:val="0432FF"/>
          <w:sz w:val="15"/>
          <w:szCs w:val="15"/>
          <w:lang w:val="en-GB"/>
        </w:rPr>
        <w:t>,</w:t>
      </w:r>
      <w:r w:rsidRPr="00D4612F">
        <w:rPr>
          <w:rFonts w:ascii="Arial" w:hAnsi="Arial" w:cs="Arial"/>
          <w:bCs/>
          <w:color w:val="0432FF"/>
          <w:sz w:val="15"/>
          <w:szCs w:val="15"/>
          <w:lang w:val="en-GB"/>
        </w:rPr>
        <w:t xml:space="preserve"> biomarkers</w:t>
      </w:r>
      <w:r w:rsidRPr="00D4612F">
        <w:rPr>
          <w:rFonts w:ascii="Arial" w:hAnsi="Arial" w:cs="Arial"/>
          <w:bCs/>
          <w:color w:val="0432FF"/>
          <w:sz w:val="15"/>
          <w:szCs w:val="15"/>
          <w:lang w:val="en-GB"/>
        </w:rPr>
        <w:t>,</w:t>
      </w:r>
      <w:r w:rsidRPr="00D4612F">
        <w:rPr>
          <w:rFonts w:ascii="Arial" w:hAnsi="Arial" w:cs="Arial"/>
          <w:bCs/>
          <w:color w:val="0432FF"/>
          <w:sz w:val="15"/>
          <w:szCs w:val="15"/>
          <w:lang w:val="en-GB"/>
        </w:rPr>
        <w:t xml:space="preserve"> gene expression</w:t>
      </w:r>
      <w:r w:rsidRPr="00D4612F">
        <w:rPr>
          <w:rFonts w:ascii="Arial" w:hAnsi="Arial" w:cs="Arial"/>
          <w:bCs/>
          <w:color w:val="0432FF"/>
          <w:sz w:val="15"/>
          <w:szCs w:val="15"/>
          <w:lang w:val="en-GB"/>
        </w:rPr>
        <w:t>,</w:t>
      </w:r>
      <w:r w:rsidRPr="00D4612F">
        <w:rPr>
          <w:rFonts w:ascii="Arial" w:hAnsi="Arial" w:cs="Arial"/>
          <w:bCs/>
          <w:color w:val="0432FF"/>
          <w:sz w:val="15"/>
          <w:szCs w:val="15"/>
          <w:lang w:val="en-GB"/>
        </w:rPr>
        <w:t xml:space="preserve"> tralokinumab</w:t>
      </w:r>
      <w:r w:rsidRPr="00D4612F">
        <w:rPr>
          <w:rFonts w:ascii="Arial" w:hAnsi="Arial" w:cs="Arial"/>
          <w:bCs/>
          <w:color w:val="0432FF"/>
          <w:sz w:val="15"/>
          <w:szCs w:val="15"/>
          <w:lang w:val="en-GB"/>
        </w:rPr>
        <w:t>,</w:t>
      </w:r>
      <w:r w:rsidRPr="00D4612F">
        <w:rPr>
          <w:rFonts w:ascii="Arial" w:hAnsi="Arial" w:cs="Arial"/>
          <w:bCs/>
          <w:color w:val="0432FF"/>
          <w:sz w:val="15"/>
          <w:szCs w:val="15"/>
          <w:lang w:val="en-GB"/>
        </w:rPr>
        <w:t xml:space="preserve"> type 2 inflammation</w:t>
      </w:r>
    </w:p>
    <w:p w14:paraId="5DD0333E" w14:textId="77777777" w:rsidR="00AD49A1" w:rsidRDefault="00AD49A1" w:rsidP="007913AE">
      <w:pPr>
        <w:spacing w:line="276" w:lineRule="auto"/>
        <w:rPr>
          <w:rFonts w:ascii="Arial" w:hAnsi="Arial" w:cs="Arial"/>
          <w:bCs/>
          <w:color w:val="0432FF"/>
          <w:sz w:val="15"/>
          <w:szCs w:val="15"/>
          <w:lang w:val="en-GB"/>
        </w:rPr>
      </w:pPr>
    </w:p>
    <w:p w14:paraId="288B4A37" w14:textId="77777777" w:rsidR="00AD49A1" w:rsidRDefault="00AD49A1" w:rsidP="007913AE">
      <w:pPr>
        <w:spacing w:line="276" w:lineRule="auto"/>
        <w:rPr>
          <w:rFonts w:ascii="Arial" w:hAnsi="Arial" w:cs="Arial"/>
          <w:bCs/>
          <w:color w:val="0432FF"/>
          <w:sz w:val="15"/>
          <w:szCs w:val="15"/>
          <w:lang w:val="en-GB"/>
        </w:rPr>
      </w:pPr>
    </w:p>
    <w:p w14:paraId="71701F4A" w14:textId="77777777" w:rsidR="00AD49A1" w:rsidRDefault="00AD49A1" w:rsidP="007913AE">
      <w:pPr>
        <w:spacing w:line="276" w:lineRule="auto"/>
        <w:rPr>
          <w:rFonts w:ascii="Arial" w:hAnsi="Arial" w:cs="Arial"/>
          <w:bCs/>
          <w:color w:val="0432FF"/>
          <w:sz w:val="15"/>
          <w:szCs w:val="15"/>
          <w:lang w:val="en-GB"/>
        </w:rPr>
      </w:pPr>
    </w:p>
    <w:p w14:paraId="7E3FF102" w14:textId="77777777" w:rsidR="00AD49A1" w:rsidRDefault="00AD49A1" w:rsidP="007913AE">
      <w:pPr>
        <w:spacing w:line="276" w:lineRule="auto"/>
        <w:rPr>
          <w:rFonts w:ascii="Arial" w:hAnsi="Arial" w:cs="Arial"/>
          <w:bCs/>
          <w:color w:val="0432FF"/>
          <w:sz w:val="15"/>
          <w:szCs w:val="15"/>
          <w:lang w:val="en-GB"/>
        </w:rPr>
      </w:pPr>
    </w:p>
    <w:p w14:paraId="0E6DFA31" w14:textId="77777777" w:rsidR="00AD49A1" w:rsidRDefault="00AD49A1" w:rsidP="007913AE">
      <w:pPr>
        <w:spacing w:line="276" w:lineRule="auto"/>
        <w:rPr>
          <w:rFonts w:ascii="Arial" w:hAnsi="Arial" w:cs="Arial"/>
          <w:bCs/>
          <w:color w:val="0432FF"/>
          <w:sz w:val="15"/>
          <w:szCs w:val="15"/>
          <w:lang w:val="en-GB"/>
        </w:rPr>
      </w:pPr>
    </w:p>
    <w:p w14:paraId="77377B19" w14:textId="77777777" w:rsidR="00AD49A1" w:rsidRDefault="00AD49A1" w:rsidP="007913AE">
      <w:pPr>
        <w:spacing w:line="276" w:lineRule="auto"/>
        <w:rPr>
          <w:rFonts w:ascii="Arial" w:hAnsi="Arial" w:cs="Arial"/>
          <w:bCs/>
          <w:color w:val="0432FF"/>
          <w:sz w:val="15"/>
          <w:szCs w:val="15"/>
          <w:lang w:val="en-GB"/>
        </w:rPr>
      </w:pPr>
    </w:p>
    <w:p w14:paraId="43052B55" w14:textId="77777777" w:rsidR="00AD49A1" w:rsidRDefault="00AD49A1" w:rsidP="007913AE">
      <w:pPr>
        <w:spacing w:line="276" w:lineRule="auto"/>
        <w:rPr>
          <w:rFonts w:ascii="Arial" w:hAnsi="Arial" w:cs="Arial"/>
          <w:bCs/>
          <w:color w:val="0432FF"/>
          <w:sz w:val="15"/>
          <w:szCs w:val="15"/>
          <w:lang w:val="en-GB"/>
        </w:rPr>
      </w:pPr>
    </w:p>
    <w:p w14:paraId="46FB2931" w14:textId="77777777" w:rsidR="00AD49A1" w:rsidRDefault="00AD49A1" w:rsidP="007913AE">
      <w:pPr>
        <w:spacing w:line="276" w:lineRule="auto"/>
        <w:rPr>
          <w:rFonts w:ascii="Arial" w:hAnsi="Arial" w:cs="Arial"/>
          <w:bCs/>
          <w:color w:val="0432FF"/>
          <w:sz w:val="15"/>
          <w:szCs w:val="15"/>
          <w:lang w:val="en-GB"/>
        </w:rPr>
      </w:pPr>
    </w:p>
    <w:p w14:paraId="32E2A49A" w14:textId="77777777" w:rsidR="00AD49A1" w:rsidRDefault="00AD49A1" w:rsidP="007913AE">
      <w:pPr>
        <w:spacing w:line="276" w:lineRule="auto"/>
        <w:rPr>
          <w:rFonts w:ascii="Arial" w:hAnsi="Arial" w:cs="Arial"/>
          <w:bCs/>
          <w:color w:val="0432FF"/>
          <w:sz w:val="15"/>
          <w:szCs w:val="15"/>
          <w:lang w:val="en-GB"/>
        </w:rPr>
      </w:pPr>
    </w:p>
    <w:p w14:paraId="6CB80CDB" w14:textId="77777777" w:rsidR="00AD49A1" w:rsidRDefault="00AD49A1" w:rsidP="007913AE">
      <w:pPr>
        <w:spacing w:line="276" w:lineRule="auto"/>
        <w:rPr>
          <w:rFonts w:ascii="Arial" w:hAnsi="Arial" w:cs="Arial"/>
          <w:bCs/>
          <w:color w:val="0432FF"/>
          <w:sz w:val="15"/>
          <w:szCs w:val="15"/>
          <w:lang w:val="en-GB"/>
        </w:rPr>
      </w:pPr>
    </w:p>
    <w:p w14:paraId="787D4BA8" w14:textId="77777777" w:rsidR="00AD49A1" w:rsidRDefault="00AD49A1" w:rsidP="007913AE">
      <w:pPr>
        <w:spacing w:line="276" w:lineRule="auto"/>
        <w:rPr>
          <w:rFonts w:ascii="Arial" w:hAnsi="Arial" w:cs="Arial"/>
          <w:bCs/>
          <w:color w:val="0432FF"/>
          <w:sz w:val="15"/>
          <w:szCs w:val="15"/>
          <w:lang w:val="en-GB"/>
        </w:rPr>
      </w:pPr>
    </w:p>
    <w:p w14:paraId="30FC9B95" w14:textId="60EE944E" w:rsidR="00AD49A1" w:rsidRDefault="00AD49A1" w:rsidP="007913AE">
      <w:pPr>
        <w:spacing w:line="276" w:lineRule="auto"/>
      </w:pPr>
      <w:hyperlink r:id="rId16" w:history="1">
        <w:r>
          <w:rPr>
            <w:rStyle w:val="Hyperlink"/>
            <w:rFonts w:ascii="Open Sans" w:hAnsi="Open Sans" w:cs="Open Sans"/>
            <w:b/>
            <w:bCs/>
            <w:sz w:val="21"/>
            <w:szCs w:val="21"/>
          </w:rPr>
          <w:t>https://doi.org/10.1111/all.16125</w:t>
        </w:r>
      </w:hyperlink>
    </w:p>
    <w:p w14:paraId="17CF74AD" w14:textId="77777777" w:rsidR="00AD49A1" w:rsidRDefault="00AD49A1" w:rsidP="007913AE">
      <w:pPr>
        <w:spacing w:line="276" w:lineRule="auto"/>
      </w:pPr>
    </w:p>
    <w:p w14:paraId="6F44524C" w14:textId="77777777" w:rsidR="00AD49A1" w:rsidRPr="00AD49A1" w:rsidRDefault="00AD49A1" w:rsidP="00AD49A1">
      <w:pPr>
        <w:spacing w:line="276" w:lineRule="auto"/>
        <w:jc w:val="center"/>
        <w:rPr>
          <w:rFonts w:ascii="Arial" w:hAnsi="Arial" w:cs="Arial"/>
          <w:color w:val="000000" w:themeColor="text1"/>
          <w:sz w:val="21"/>
          <w:szCs w:val="21"/>
        </w:rPr>
      </w:pPr>
      <w:r w:rsidRPr="00AD49A1">
        <w:rPr>
          <w:rFonts w:ascii="Arial" w:hAnsi="Arial" w:cs="Arial"/>
          <w:b/>
          <w:bCs/>
          <w:color w:val="000000" w:themeColor="text1"/>
          <w:sz w:val="21"/>
          <w:szCs w:val="21"/>
        </w:rPr>
        <w:t xml:space="preserve">Inhibition of RNase 7 by RNase inhibitor promotes inflammation and </w:t>
      </w:r>
      <w:r w:rsidRPr="00AD49A1">
        <w:rPr>
          <w:rFonts w:ascii="Arial" w:hAnsi="Arial" w:cs="Arial"/>
          <w:b/>
          <w:bCs/>
          <w:i/>
          <w:color w:val="000000" w:themeColor="text1"/>
          <w:sz w:val="21"/>
          <w:szCs w:val="21"/>
        </w:rPr>
        <w:t>Staphylococcus aureus</w:t>
      </w:r>
      <w:r w:rsidRPr="00AD49A1">
        <w:rPr>
          <w:rFonts w:ascii="Arial" w:hAnsi="Arial" w:cs="Arial"/>
          <w:b/>
          <w:bCs/>
          <w:color w:val="000000" w:themeColor="text1"/>
          <w:sz w:val="21"/>
          <w:szCs w:val="21"/>
        </w:rPr>
        <w:t xml:space="preserve"> growth: Implications for atopic dermatitis</w:t>
      </w:r>
    </w:p>
    <w:p w14:paraId="2B1614A3" w14:textId="77777777" w:rsidR="00AD49A1" w:rsidRPr="00AD49A1" w:rsidRDefault="00AD49A1" w:rsidP="00AD49A1">
      <w:pPr>
        <w:spacing w:line="276" w:lineRule="auto"/>
        <w:rPr>
          <w:rFonts w:ascii="Arial" w:hAnsi="Arial" w:cs="Arial"/>
          <w:color w:val="000000" w:themeColor="text1"/>
          <w:sz w:val="21"/>
          <w:szCs w:val="21"/>
        </w:rPr>
      </w:pPr>
    </w:p>
    <w:p w14:paraId="092281C4" w14:textId="77777777" w:rsidR="00AD49A1" w:rsidRPr="00AD49A1" w:rsidRDefault="00AD49A1" w:rsidP="00AD49A1">
      <w:pPr>
        <w:numPr>
          <w:ilvl w:val="0"/>
          <w:numId w:val="107"/>
        </w:numPr>
        <w:spacing w:after="160" w:line="276" w:lineRule="auto"/>
        <w:rPr>
          <w:rFonts w:ascii="Arial" w:hAnsi="Arial" w:cs="Arial"/>
          <w:color w:val="000000" w:themeColor="text1"/>
          <w:sz w:val="21"/>
          <w:szCs w:val="21"/>
        </w:rPr>
      </w:pPr>
      <w:r w:rsidRPr="00AD49A1">
        <w:rPr>
          <w:rFonts w:ascii="Arial" w:hAnsi="Arial" w:cs="Arial"/>
          <w:color w:val="000000" w:themeColor="text1"/>
          <w:sz w:val="21"/>
          <w:szCs w:val="21"/>
        </w:rPr>
        <w:t>The lesional skin of AD patients releases increased amounts of RNase inhibitor (RI).</w:t>
      </w:r>
    </w:p>
    <w:p w14:paraId="0BD8F9CC" w14:textId="77777777" w:rsidR="00AD49A1" w:rsidRPr="00AD49A1" w:rsidRDefault="00AD49A1" w:rsidP="00AD49A1">
      <w:pPr>
        <w:numPr>
          <w:ilvl w:val="0"/>
          <w:numId w:val="107"/>
        </w:numPr>
        <w:spacing w:after="160" w:line="276" w:lineRule="auto"/>
        <w:rPr>
          <w:rFonts w:ascii="Arial" w:hAnsi="Arial" w:cs="Arial"/>
          <w:color w:val="000000" w:themeColor="text1"/>
          <w:sz w:val="21"/>
          <w:szCs w:val="21"/>
        </w:rPr>
      </w:pPr>
      <w:r w:rsidRPr="00AD49A1">
        <w:rPr>
          <w:rFonts w:ascii="Arial" w:hAnsi="Arial" w:cs="Arial"/>
          <w:color w:val="000000" w:themeColor="text1"/>
          <w:sz w:val="21"/>
          <w:szCs w:val="21"/>
        </w:rPr>
        <w:t xml:space="preserve">Host RI binds to RNase7 and blocks its ribonuclease and antimicrobial activity. This inactivation has an enhancing effect on the RNA-mediated pro-inflammatory response and </w:t>
      </w:r>
      <w:r w:rsidRPr="00AD49A1">
        <w:rPr>
          <w:rFonts w:ascii="Arial" w:hAnsi="Arial" w:cs="Arial"/>
          <w:i/>
          <w:iCs/>
          <w:color w:val="000000" w:themeColor="text1"/>
          <w:sz w:val="21"/>
          <w:szCs w:val="21"/>
        </w:rPr>
        <w:t>S. aureus</w:t>
      </w:r>
      <w:r w:rsidRPr="00AD49A1">
        <w:rPr>
          <w:rFonts w:ascii="Arial" w:hAnsi="Arial" w:cs="Arial"/>
          <w:color w:val="000000" w:themeColor="text1"/>
          <w:sz w:val="21"/>
          <w:szCs w:val="21"/>
        </w:rPr>
        <w:t xml:space="preserve"> growth. </w:t>
      </w:r>
    </w:p>
    <w:p w14:paraId="1DF3C66D" w14:textId="77777777" w:rsidR="00AD49A1" w:rsidRPr="00AD49A1" w:rsidRDefault="00AD49A1" w:rsidP="00AD49A1">
      <w:pPr>
        <w:numPr>
          <w:ilvl w:val="0"/>
          <w:numId w:val="107"/>
        </w:numPr>
        <w:spacing w:after="160" w:line="276" w:lineRule="auto"/>
        <w:rPr>
          <w:rFonts w:ascii="Arial" w:hAnsi="Arial" w:cs="Arial"/>
          <w:color w:val="000000" w:themeColor="text1"/>
          <w:sz w:val="21"/>
          <w:szCs w:val="21"/>
        </w:rPr>
      </w:pPr>
      <w:r w:rsidRPr="00AD49A1">
        <w:rPr>
          <w:rFonts w:ascii="Arial" w:hAnsi="Arial" w:cs="Arial"/>
          <w:color w:val="000000" w:themeColor="text1"/>
          <w:sz w:val="21"/>
          <w:szCs w:val="21"/>
        </w:rPr>
        <w:t>These new data reveal a previously unknown role of the RNase7 - RI interaction in AD.</w:t>
      </w:r>
    </w:p>
    <w:p w14:paraId="2C1009BB" w14:textId="77777777" w:rsidR="00AD49A1" w:rsidRPr="00AD49A1" w:rsidRDefault="00AD49A1" w:rsidP="00AD49A1">
      <w:pPr>
        <w:spacing w:line="276" w:lineRule="auto"/>
        <w:rPr>
          <w:rFonts w:ascii="Arial" w:hAnsi="Arial" w:cs="Arial"/>
          <w:color w:val="000000" w:themeColor="text1"/>
          <w:sz w:val="21"/>
          <w:szCs w:val="21"/>
        </w:rPr>
      </w:pPr>
    </w:p>
    <w:p w14:paraId="16DCD077" w14:textId="1016435E" w:rsidR="00AD49A1" w:rsidRPr="00AD49A1" w:rsidRDefault="00AD49A1" w:rsidP="00AD49A1">
      <w:pPr>
        <w:spacing w:line="276" w:lineRule="auto"/>
        <w:rPr>
          <w:rFonts w:ascii="Arial" w:hAnsi="Arial" w:cs="Arial"/>
          <w:bCs/>
          <w:i/>
          <w:iCs/>
          <w:color w:val="000000" w:themeColor="text1"/>
          <w:sz w:val="21"/>
          <w:szCs w:val="21"/>
        </w:rPr>
      </w:pPr>
      <w:r w:rsidRPr="00AD49A1">
        <w:rPr>
          <w:rFonts w:ascii="Arial" w:hAnsi="Arial" w:cs="Arial"/>
          <w:bCs/>
          <w:color w:val="000000" w:themeColor="text1"/>
          <w:sz w:val="21"/>
          <w:szCs w:val="21"/>
        </w:rPr>
        <w:t xml:space="preserve">Abbreviations: AD, atopic dermatitis; CFU, colony forming units; RNA, ribonucleic acid; RI, RNase inhibitor; </w:t>
      </w:r>
      <w:r w:rsidRPr="00AD49A1">
        <w:rPr>
          <w:rFonts w:ascii="Arial" w:hAnsi="Arial" w:cs="Arial"/>
          <w:bCs/>
          <w:i/>
          <w:iCs/>
          <w:color w:val="000000" w:themeColor="text1"/>
          <w:sz w:val="21"/>
          <w:szCs w:val="21"/>
        </w:rPr>
        <w:t>S. aureus,</w:t>
      </w:r>
      <w:r w:rsidRPr="00AD49A1">
        <w:rPr>
          <w:rFonts w:ascii="Arial" w:hAnsi="Arial" w:cs="Arial"/>
          <w:bCs/>
          <w:color w:val="000000" w:themeColor="text1"/>
          <w:sz w:val="21"/>
          <w:szCs w:val="21"/>
        </w:rPr>
        <w:t xml:space="preserve"> </w:t>
      </w:r>
      <w:r w:rsidRPr="00AD49A1">
        <w:rPr>
          <w:rFonts w:ascii="Arial" w:hAnsi="Arial" w:cs="Arial"/>
          <w:bCs/>
          <w:i/>
          <w:iCs/>
          <w:color w:val="000000" w:themeColor="text1"/>
          <w:sz w:val="21"/>
          <w:szCs w:val="21"/>
        </w:rPr>
        <w:t xml:space="preserve">Staphylococcus aureus; </w:t>
      </w:r>
      <w:r w:rsidRPr="00AD49A1">
        <w:rPr>
          <w:rFonts w:ascii="Arial" w:hAnsi="Arial" w:cs="Arial"/>
          <w:bCs/>
          <w:color w:val="000000" w:themeColor="text1"/>
          <w:sz w:val="21"/>
          <w:szCs w:val="21"/>
        </w:rPr>
        <w:t>siRNA, small interfering RNA.</w:t>
      </w:r>
    </w:p>
    <w:p w14:paraId="195F01BA" w14:textId="77777777" w:rsidR="00AD49A1" w:rsidRDefault="00AD49A1" w:rsidP="007913AE">
      <w:pPr>
        <w:spacing w:line="276" w:lineRule="auto"/>
      </w:pPr>
    </w:p>
    <w:p w14:paraId="4C351691" w14:textId="6A3FAF39" w:rsidR="00AD49A1" w:rsidRDefault="00AD49A1" w:rsidP="007913AE">
      <w:pPr>
        <w:spacing w:line="276" w:lineRule="auto"/>
        <w:rPr>
          <w:rFonts w:ascii="Arial" w:hAnsi="Arial" w:cs="Arial"/>
          <w:bCs/>
          <w:color w:val="0432FF"/>
          <w:sz w:val="15"/>
          <w:szCs w:val="15"/>
          <w:lang w:val="en-GB"/>
        </w:rPr>
      </w:pPr>
      <w:r>
        <w:rPr>
          <w:rFonts w:ascii="Arial" w:hAnsi="Arial" w:cs="Arial"/>
          <w:bCs/>
          <w:noProof/>
          <w:color w:val="0432FF"/>
          <w:sz w:val="15"/>
          <w:szCs w:val="15"/>
          <w:lang w:val="en-GB"/>
        </w:rPr>
        <w:drawing>
          <wp:inline distT="0" distB="0" distL="0" distR="0" wp14:anchorId="2831FD78" wp14:editId="31AC9CED">
            <wp:extent cx="5760720" cy="3840480"/>
            <wp:effectExtent l="0" t="0" r="5080" b="0"/>
            <wp:docPr id="1606582260" name="Picture 5"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82260" name="Picture 5" descr="A close-up of a medical inform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619E0CA" w14:textId="77777777" w:rsidR="00AD49A1" w:rsidRDefault="00AD49A1" w:rsidP="007913AE">
      <w:pPr>
        <w:spacing w:line="276" w:lineRule="auto"/>
        <w:rPr>
          <w:rFonts w:ascii="Arial" w:hAnsi="Arial" w:cs="Arial"/>
          <w:bCs/>
          <w:color w:val="0432FF"/>
          <w:sz w:val="15"/>
          <w:szCs w:val="15"/>
          <w:lang w:val="en-GB"/>
        </w:rPr>
      </w:pPr>
    </w:p>
    <w:p w14:paraId="0110ED2A" w14:textId="13F4CEC2" w:rsidR="00AD49A1" w:rsidRDefault="00AD49A1" w:rsidP="007913AE">
      <w:pPr>
        <w:spacing w:line="276" w:lineRule="auto"/>
        <w:rPr>
          <w:rFonts w:ascii="Arial" w:hAnsi="Arial" w:cs="Arial"/>
          <w:bCs/>
          <w:color w:val="0432FF"/>
          <w:sz w:val="15"/>
          <w:szCs w:val="15"/>
          <w:lang w:val="en-GB"/>
        </w:rPr>
      </w:pPr>
      <w:r w:rsidRPr="00AD49A1">
        <w:rPr>
          <w:rFonts w:ascii="Arial" w:hAnsi="Arial" w:cs="Arial"/>
          <w:bCs/>
          <w:color w:val="0432FF"/>
          <w:sz w:val="15"/>
          <w:szCs w:val="15"/>
          <w:lang w:val="en-GB"/>
        </w:rPr>
        <w:t>antimicrobial protein</w:t>
      </w:r>
      <w:r>
        <w:rPr>
          <w:rFonts w:ascii="Arial" w:hAnsi="Arial" w:cs="Arial"/>
          <w:bCs/>
          <w:color w:val="0432FF"/>
          <w:sz w:val="15"/>
          <w:szCs w:val="15"/>
          <w:lang w:val="en-GB"/>
        </w:rPr>
        <w:t>,</w:t>
      </w:r>
      <w:r w:rsidRPr="00AD49A1">
        <w:rPr>
          <w:rFonts w:ascii="Arial" w:hAnsi="Arial" w:cs="Arial"/>
          <w:bCs/>
          <w:color w:val="0432FF"/>
          <w:sz w:val="15"/>
          <w:szCs w:val="15"/>
          <w:lang w:val="en-GB"/>
        </w:rPr>
        <w:t xml:space="preserve"> atopic dermatitis</w:t>
      </w:r>
      <w:r>
        <w:rPr>
          <w:rFonts w:ascii="Arial" w:hAnsi="Arial" w:cs="Arial"/>
          <w:bCs/>
          <w:color w:val="0432FF"/>
          <w:sz w:val="15"/>
          <w:szCs w:val="15"/>
          <w:lang w:val="en-GB"/>
        </w:rPr>
        <w:t>,</w:t>
      </w:r>
      <w:r w:rsidRPr="00AD49A1">
        <w:rPr>
          <w:rFonts w:ascii="Arial" w:hAnsi="Arial" w:cs="Arial"/>
          <w:bCs/>
          <w:color w:val="0432FF"/>
          <w:sz w:val="15"/>
          <w:szCs w:val="15"/>
          <w:lang w:val="en-GB"/>
        </w:rPr>
        <w:t xml:space="preserve"> keratinocytes</w:t>
      </w:r>
      <w:r>
        <w:rPr>
          <w:rFonts w:ascii="Arial" w:hAnsi="Arial" w:cs="Arial"/>
          <w:bCs/>
          <w:color w:val="0432FF"/>
          <w:sz w:val="15"/>
          <w:szCs w:val="15"/>
          <w:lang w:val="en-GB"/>
        </w:rPr>
        <w:t>,</w:t>
      </w:r>
      <w:r w:rsidRPr="00AD49A1">
        <w:rPr>
          <w:rFonts w:ascii="Arial" w:hAnsi="Arial" w:cs="Arial"/>
          <w:bCs/>
          <w:color w:val="0432FF"/>
          <w:sz w:val="15"/>
          <w:szCs w:val="15"/>
          <w:lang w:val="en-GB"/>
        </w:rPr>
        <w:t xml:space="preserve"> RNase 7</w:t>
      </w:r>
      <w:r>
        <w:rPr>
          <w:rFonts w:ascii="Arial" w:hAnsi="Arial" w:cs="Arial"/>
          <w:bCs/>
          <w:color w:val="0432FF"/>
          <w:sz w:val="15"/>
          <w:szCs w:val="15"/>
          <w:lang w:val="en-GB"/>
        </w:rPr>
        <w:t>,</w:t>
      </w:r>
      <w:r w:rsidRPr="00AD49A1">
        <w:rPr>
          <w:rFonts w:ascii="Arial" w:hAnsi="Arial" w:cs="Arial"/>
          <w:bCs/>
          <w:color w:val="0432FF"/>
          <w:sz w:val="15"/>
          <w:szCs w:val="15"/>
          <w:lang w:val="en-GB"/>
        </w:rPr>
        <w:t xml:space="preserve"> RNase inhibitor</w:t>
      </w:r>
      <w:r>
        <w:rPr>
          <w:rFonts w:ascii="Arial" w:hAnsi="Arial" w:cs="Arial"/>
          <w:bCs/>
          <w:color w:val="0432FF"/>
          <w:sz w:val="15"/>
          <w:szCs w:val="15"/>
          <w:lang w:val="en-GB"/>
        </w:rPr>
        <w:t>,</w:t>
      </w:r>
      <w:r w:rsidRPr="00AD49A1">
        <w:rPr>
          <w:rFonts w:ascii="Arial" w:hAnsi="Arial" w:cs="Arial"/>
          <w:bCs/>
          <w:color w:val="0432FF"/>
          <w:sz w:val="15"/>
          <w:szCs w:val="15"/>
          <w:lang w:val="en-GB"/>
        </w:rPr>
        <w:t xml:space="preserve"> skin </w:t>
      </w:r>
      <w:proofErr w:type="spellStart"/>
      <w:r w:rsidRPr="00AD49A1">
        <w:rPr>
          <w:rFonts w:ascii="Arial" w:hAnsi="Arial" w:cs="Arial"/>
          <w:bCs/>
          <w:color w:val="0432FF"/>
          <w:sz w:val="15"/>
          <w:szCs w:val="15"/>
          <w:lang w:val="en-GB"/>
        </w:rPr>
        <w:t>defense</w:t>
      </w:r>
      <w:proofErr w:type="spellEnd"/>
      <w:r>
        <w:rPr>
          <w:rFonts w:ascii="Arial" w:hAnsi="Arial" w:cs="Arial"/>
          <w:bCs/>
          <w:color w:val="0432FF"/>
          <w:sz w:val="15"/>
          <w:szCs w:val="15"/>
          <w:lang w:val="en-GB"/>
        </w:rPr>
        <w:t>,</w:t>
      </w:r>
      <w:r w:rsidRPr="00AD49A1">
        <w:rPr>
          <w:rFonts w:ascii="Arial" w:hAnsi="Arial" w:cs="Arial"/>
          <w:bCs/>
          <w:color w:val="0432FF"/>
          <w:sz w:val="15"/>
          <w:szCs w:val="15"/>
          <w:lang w:val="en-GB"/>
        </w:rPr>
        <w:t xml:space="preserve"> skin inflammation</w:t>
      </w:r>
    </w:p>
    <w:p w14:paraId="330B279D" w14:textId="77777777" w:rsidR="00CE7117" w:rsidRDefault="00CE7117" w:rsidP="007913AE">
      <w:pPr>
        <w:spacing w:line="276" w:lineRule="auto"/>
        <w:rPr>
          <w:rFonts w:ascii="Arial" w:hAnsi="Arial" w:cs="Arial"/>
          <w:bCs/>
          <w:color w:val="0432FF"/>
          <w:sz w:val="15"/>
          <w:szCs w:val="15"/>
          <w:lang w:val="en-GB"/>
        </w:rPr>
      </w:pPr>
    </w:p>
    <w:p w14:paraId="47097859" w14:textId="77777777" w:rsidR="00CE7117" w:rsidRDefault="00CE7117" w:rsidP="007913AE">
      <w:pPr>
        <w:spacing w:line="276" w:lineRule="auto"/>
        <w:rPr>
          <w:rFonts w:ascii="Arial" w:hAnsi="Arial" w:cs="Arial"/>
          <w:bCs/>
          <w:color w:val="0432FF"/>
          <w:sz w:val="15"/>
          <w:szCs w:val="15"/>
          <w:lang w:val="en-GB"/>
        </w:rPr>
      </w:pPr>
    </w:p>
    <w:p w14:paraId="2259762F" w14:textId="77777777" w:rsidR="00CE7117" w:rsidRDefault="00CE7117" w:rsidP="007913AE">
      <w:pPr>
        <w:spacing w:line="276" w:lineRule="auto"/>
        <w:rPr>
          <w:rFonts w:ascii="Arial" w:hAnsi="Arial" w:cs="Arial"/>
          <w:bCs/>
          <w:color w:val="0432FF"/>
          <w:sz w:val="15"/>
          <w:szCs w:val="15"/>
          <w:lang w:val="en-GB"/>
        </w:rPr>
      </w:pPr>
    </w:p>
    <w:p w14:paraId="722A8D5C" w14:textId="77777777" w:rsidR="00CE7117" w:rsidRDefault="00CE7117" w:rsidP="007913AE">
      <w:pPr>
        <w:spacing w:line="276" w:lineRule="auto"/>
        <w:rPr>
          <w:rFonts w:ascii="Arial" w:hAnsi="Arial" w:cs="Arial"/>
          <w:bCs/>
          <w:color w:val="0432FF"/>
          <w:sz w:val="15"/>
          <w:szCs w:val="15"/>
          <w:lang w:val="en-GB"/>
        </w:rPr>
      </w:pPr>
    </w:p>
    <w:p w14:paraId="2D547004" w14:textId="77777777" w:rsidR="00CE7117" w:rsidRDefault="00CE7117" w:rsidP="007913AE">
      <w:pPr>
        <w:spacing w:line="276" w:lineRule="auto"/>
        <w:rPr>
          <w:rFonts w:ascii="Arial" w:hAnsi="Arial" w:cs="Arial"/>
          <w:bCs/>
          <w:color w:val="0432FF"/>
          <w:sz w:val="15"/>
          <w:szCs w:val="15"/>
          <w:lang w:val="en-GB"/>
        </w:rPr>
      </w:pPr>
    </w:p>
    <w:p w14:paraId="690388B4" w14:textId="77777777" w:rsidR="00CE7117" w:rsidRDefault="00CE7117" w:rsidP="007913AE">
      <w:pPr>
        <w:spacing w:line="276" w:lineRule="auto"/>
        <w:rPr>
          <w:rFonts w:ascii="Arial" w:hAnsi="Arial" w:cs="Arial"/>
          <w:bCs/>
          <w:color w:val="0432FF"/>
          <w:sz w:val="15"/>
          <w:szCs w:val="15"/>
          <w:lang w:val="en-GB"/>
        </w:rPr>
      </w:pPr>
    </w:p>
    <w:p w14:paraId="6E233D85" w14:textId="77777777" w:rsidR="00CE7117" w:rsidRDefault="00CE7117" w:rsidP="007913AE">
      <w:pPr>
        <w:spacing w:line="276" w:lineRule="auto"/>
        <w:rPr>
          <w:rFonts w:ascii="Arial" w:hAnsi="Arial" w:cs="Arial"/>
          <w:bCs/>
          <w:color w:val="0432FF"/>
          <w:sz w:val="15"/>
          <w:szCs w:val="15"/>
          <w:lang w:val="en-GB"/>
        </w:rPr>
      </w:pPr>
    </w:p>
    <w:p w14:paraId="563F679B" w14:textId="77777777" w:rsidR="00CE7117" w:rsidRDefault="00CE7117" w:rsidP="007913AE">
      <w:pPr>
        <w:spacing w:line="276" w:lineRule="auto"/>
        <w:rPr>
          <w:rFonts w:ascii="Arial" w:hAnsi="Arial" w:cs="Arial"/>
          <w:bCs/>
          <w:color w:val="0432FF"/>
          <w:sz w:val="15"/>
          <w:szCs w:val="15"/>
          <w:lang w:val="en-GB"/>
        </w:rPr>
      </w:pPr>
    </w:p>
    <w:p w14:paraId="3240833F" w14:textId="77777777" w:rsidR="00CE7117" w:rsidRDefault="00CE7117" w:rsidP="007913AE">
      <w:pPr>
        <w:spacing w:line="276" w:lineRule="auto"/>
        <w:rPr>
          <w:rFonts w:ascii="Arial" w:hAnsi="Arial" w:cs="Arial"/>
          <w:bCs/>
          <w:color w:val="0432FF"/>
          <w:sz w:val="15"/>
          <w:szCs w:val="15"/>
          <w:lang w:val="en-GB"/>
        </w:rPr>
      </w:pPr>
    </w:p>
    <w:p w14:paraId="0F993C6A" w14:textId="77777777" w:rsidR="00CE7117" w:rsidRDefault="00CE7117" w:rsidP="007913AE">
      <w:pPr>
        <w:spacing w:line="276" w:lineRule="auto"/>
        <w:rPr>
          <w:rFonts w:ascii="Arial" w:hAnsi="Arial" w:cs="Arial"/>
          <w:bCs/>
          <w:color w:val="0432FF"/>
          <w:sz w:val="15"/>
          <w:szCs w:val="15"/>
          <w:lang w:val="en-GB"/>
        </w:rPr>
      </w:pPr>
    </w:p>
    <w:p w14:paraId="5942FBB7" w14:textId="77777777" w:rsidR="00CE7117" w:rsidRDefault="00CE7117" w:rsidP="007913AE">
      <w:pPr>
        <w:spacing w:line="276" w:lineRule="auto"/>
        <w:rPr>
          <w:rFonts w:ascii="Arial" w:hAnsi="Arial" w:cs="Arial"/>
          <w:bCs/>
          <w:color w:val="0432FF"/>
          <w:sz w:val="15"/>
          <w:szCs w:val="15"/>
          <w:lang w:val="en-GB"/>
        </w:rPr>
      </w:pPr>
    </w:p>
    <w:p w14:paraId="42B988CE" w14:textId="77777777" w:rsidR="00CE7117" w:rsidRDefault="00CE7117" w:rsidP="007913AE">
      <w:pPr>
        <w:spacing w:line="276" w:lineRule="auto"/>
        <w:rPr>
          <w:rFonts w:ascii="Arial" w:hAnsi="Arial" w:cs="Arial"/>
          <w:bCs/>
          <w:color w:val="0432FF"/>
          <w:sz w:val="15"/>
          <w:szCs w:val="15"/>
          <w:lang w:val="en-GB"/>
        </w:rPr>
      </w:pPr>
    </w:p>
    <w:p w14:paraId="4A783506" w14:textId="77777777" w:rsidR="00CE7117" w:rsidRDefault="00CE7117" w:rsidP="007913AE">
      <w:pPr>
        <w:spacing w:line="276" w:lineRule="auto"/>
        <w:rPr>
          <w:rFonts w:ascii="Arial" w:hAnsi="Arial" w:cs="Arial"/>
          <w:bCs/>
          <w:color w:val="0432FF"/>
          <w:sz w:val="15"/>
          <w:szCs w:val="15"/>
          <w:lang w:val="en-GB"/>
        </w:rPr>
      </w:pPr>
    </w:p>
    <w:p w14:paraId="3A3783B3" w14:textId="77777777" w:rsidR="00CE7117" w:rsidRDefault="00CE7117" w:rsidP="007913AE">
      <w:pPr>
        <w:spacing w:line="276" w:lineRule="auto"/>
        <w:rPr>
          <w:rFonts w:ascii="Arial" w:hAnsi="Arial" w:cs="Arial"/>
          <w:bCs/>
          <w:color w:val="0432FF"/>
          <w:sz w:val="15"/>
          <w:szCs w:val="15"/>
          <w:lang w:val="en-GB"/>
        </w:rPr>
      </w:pPr>
    </w:p>
    <w:p w14:paraId="4827D2E8" w14:textId="77777777" w:rsidR="00CE7117" w:rsidRDefault="00CE7117" w:rsidP="007913AE">
      <w:pPr>
        <w:spacing w:line="276" w:lineRule="auto"/>
        <w:rPr>
          <w:rFonts w:ascii="Arial" w:hAnsi="Arial" w:cs="Arial"/>
          <w:bCs/>
          <w:color w:val="0432FF"/>
          <w:sz w:val="15"/>
          <w:szCs w:val="15"/>
          <w:lang w:val="en-GB"/>
        </w:rPr>
      </w:pPr>
    </w:p>
    <w:p w14:paraId="6B69E8B0" w14:textId="77777777" w:rsidR="00CE7117" w:rsidRDefault="00CE7117" w:rsidP="007913AE">
      <w:pPr>
        <w:spacing w:line="276" w:lineRule="auto"/>
        <w:rPr>
          <w:rFonts w:ascii="Arial" w:hAnsi="Arial" w:cs="Arial"/>
          <w:bCs/>
          <w:color w:val="0432FF"/>
          <w:sz w:val="15"/>
          <w:szCs w:val="15"/>
          <w:lang w:val="en-GB"/>
        </w:rPr>
      </w:pPr>
    </w:p>
    <w:p w14:paraId="6A6EF41B" w14:textId="6574BB48" w:rsidR="00CE7117" w:rsidRDefault="00CE7117" w:rsidP="007913AE">
      <w:pPr>
        <w:spacing w:line="276" w:lineRule="auto"/>
      </w:pPr>
      <w:hyperlink r:id="rId18" w:history="1">
        <w:r>
          <w:rPr>
            <w:rStyle w:val="Hyperlink"/>
            <w:rFonts w:ascii="Open Sans" w:hAnsi="Open Sans" w:cs="Open Sans"/>
            <w:b/>
            <w:bCs/>
            <w:sz w:val="21"/>
            <w:szCs w:val="21"/>
          </w:rPr>
          <w:t>https://doi.org/10.1111/all.16121</w:t>
        </w:r>
      </w:hyperlink>
    </w:p>
    <w:p w14:paraId="6D1FD2FB" w14:textId="77777777" w:rsidR="00CE7117" w:rsidRDefault="00CE7117" w:rsidP="007913AE">
      <w:pPr>
        <w:spacing w:line="276" w:lineRule="auto"/>
      </w:pPr>
    </w:p>
    <w:p w14:paraId="3CB7FEBF" w14:textId="77777777" w:rsidR="00CE7117" w:rsidRPr="00CE7117" w:rsidRDefault="00CE7117" w:rsidP="00CE7117">
      <w:pPr>
        <w:jc w:val="center"/>
        <w:rPr>
          <w:rFonts w:ascii="Arial" w:hAnsi="Arial" w:cs="Arial"/>
          <w:b/>
          <w:bCs/>
          <w:color w:val="1D4895"/>
          <w:sz w:val="21"/>
          <w:szCs w:val="21"/>
        </w:rPr>
      </w:pPr>
      <w:r w:rsidRPr="00CE7117">
        <w:rPr>
          <w:rFonts w:ascii="Arial" w:hAnsi="Arial" w:cs="Arial"/>
          <w:b/>
          <w:bCs/>
          <w:sz w:val="21"/>
          <w:szCs w:val="21"/>
        </w:rPr>
        <w:t>Mapping the immune cell landscape of severe atopic dermatitis</w:t>
      </w:r>
      <w:r w:rsidRPr="00CE7117">
        <w:rPr>
          <w:rFonts w:ascii="Arial" w:hAnsi="Arial" w:cs="Arial"/>
          <w:b/>
          <w:bCs/>
          <w:sz w:val="21"/>
          <w:szCs w:val="21"/>
        </w:rPr>
        <w:br/>
        <w:t xml:space="preserve">by single-cell </w:t>
      </w:r>
      <w:proofErr w:type="spellStart"/>
      <w:r w:rsidRPr="00CE7117">
        <w:rPr>
          <w:rFonts w:ascii="Arial" w:hAnsi="Arial" w:cs="Arial"/>
          <w:b/>
          <w:bCs/>
          <w:sz w:val="21"/>
          <w:szCs w:val="21"/>
        </w:rPr>
        <w:t>RNAseq</w:t>
      </w:r>
      <w:proofErr w:type="spellEnd"/>
    </w:p>
    <w:p w14:paraId="79B4B6AE" w14:textId="77777777" w:rsidR="00CE7117" w:rsidRPr="00CE7117" w:rsidRDefault="00CE7117" w:rsidP="00CE7117">
      <w:pPr>
        <w:rPr>
          <w:rFonts w:ascii="Arial" w:hAnsi="Arial" w:cs="Arial"/>
          <w:sz w:val="21"/>
          <w:szCs w:val="21"/>
        </w:rPr>
      </w:pPr>
    </w:p>
    <w:p w14:paraId="24D1347D" w14:textId="77777777" w:rsidR="00CE7117" w:rsidRPr="00CE7117" w:rsidRDefault="00CE7117" w:rsidP="00CE7117">
      <w:pPr>
        <w:pStyle w:val="ListParagraph"/>
        <w:widowControl/>
        <w:numPr>
          <w:ilvl w:val="0"/>
          <w:numId w:val="108"/>
        </w:numPr>
        <w:rPr>
          <w:rFonts w:ascii="Arial" w:hAnsi="Arial" w:cs="Arial"/>
          <w:szCs w:val="21"/>
        </w:rPr>
      </w:pPr>
      <w:r w:rsidRPr="00CE7117">
        <w:rPr>
          <w:rFonts w:ascii="Arial" w:hAnsi="Arial" w:cs="Arial"/>
          <w:szCs w:val="21"/>
        </w:rPr>
        <w:t>We analyzed blood samples from 12 patients with severe atopic dermatitis (EASI&gt;21) using single-cell RNA sequencing. Additionally, we validated our findings with skin single-cell spatial sequencing and flow cytometry.</w:t>
      </w:r>
    </w:p>
    <w:p w14:paraId="08D75BE2" w14:textId="77777777" w:rsidR="00CE7117" w:rsidRPr="00CE7117" w:rsidRDefault="00CE7117" w:rsidP="00CE7117">
      <w:pPr>
        <w:pStyle w:val="ListParagraph"/>
        <w:widowControl/>
        <w:numPr>
          <w:ilvl w:val="0"/>
          <w:numId w:val="108"/>
        </w:numPr>
        <w:rPr>
          <w:rFonts w:ascii="Arial" w:hAnsi="Arial" w:cs="Arial"/>
          <w:szCs w:val="21"/>
        </w:rPr>
      </w:pPr>
      <w:r w:rsidRPr="00CE7117">
        <w:rPr>
          <w:rFonts w:ascii="Arial" w:hAnsi="Arial" w:cs="Arial"/>
          <w:szCs w:val="21"/>
        </w:rPr>
        <w:t xml:space="preserve">Our findings revealed a strong correlation between disease severity and the expansion of ILC2s and ISG-Monocytes. Conversely, the number of NK cells was decreased in the patients, and the expression of cytotoxic/effector molecules in NK cells was negatively correlated with disease severity. </w:t>
      </w:r>
    </w:p>
    <w:p w14:paraId="48EC909E" w14:textId="77777777" w:rsidR="00CE7117" w:rsidRPr="00CE7117" w:rsidRDefault="00CE7117" w:rsidP="00CE7117">
      <w:pPr>
        <w:pStyle w:val="ListParagraph"/>
        <w:widowControl/>
        <w:numPr>
          <w:ilvl w:val="0"/>
          <w:numId w:val="108"/>
        </w:numPr>
        <w:rPr>
          <w:rFonts w:ascii="Arial" w:hAnsi="Arial" w:cs="Arial"/>
          <w:szCs w:val="21"/>
        </w:rPr>
      </w:pPr>
      <w:r w:rsidRPr="00CE7117">
        <w:rPr>
          <w:rFonts w:ascii="Arial" w:hAnsi="Arial" w:cs="Arial"/>
          <w:szCs w:val="21"/>
        </w:rPr>
        <w:t>Moreover, our study identified severe AD-dominant Th2-DCs that exhibited features of Th2-priming DC signals and interacted with Th2 cells residing in AD lesional skin.</w:t>
      </w:r>
    </w:p>
    <w:p w14:paraId="3674DAFC" w14:textId="77777777" w:rsidR="00CE7117" w:rsidRPr="00CE7117" w:rsidRDefault="00CE7117" w:rsidP="00CE7117">
      <w:pPr>
        <w:rPr>
          <w:rFonts w:ascii="Arial" w:hAnsi="Arial" w:cs="Arial"/>
          <w:sz w:val="21"/>
          <w:szCs w:val="21"/>
        </w:rPr>
      </w:pPr>
    </w:p>
    <w:p w14:paraId="3C01CA5E" w14:textId="77777777" w:rsidR="00CE7117" w:rsidRPr="00CE7117" w:rsidRDefault="00CE7117" w:rsidP="00CE7117">
      <w:pPr>
        <w:rPr>
          <w:rFonts w:ascii="Arial" w:hAnsi="Arial" w:cs="Arial"/>
          <w:sz w:val="21"/>
          <w:szCs w:val="21"/>
        </w:rPr>
      </w:pPr>
      <w:r w:rsidRPr="00CE7117">
        <w:rPr>
          <w:rFonts w:ascii="Arial" w:hAnsi="Arial" w:cs="Arial"/>
          <w:sz w:val="21"/>
          <w:szCs w:val="21"/>
        </w:rPr>
        <w:t xml:space="preserve">Abbreviations: AD, atopic dermatitis; DC, dendritic cell; </w:t>
      </w:r>
      <w:proofErr w:type="spellStart"/>
      <w:r w:rsidRPr="00CE7117">
        <w:rPr>
          <w:rFonts w:ascii="Arial" w:hAnsi="Arial" w:cs="Arial"/>
          <w:sz w:val="21"/>
          <w:szCs w:val="21"/>
        </w:rPr>
        <w:t>DE_junction</w:t>
      </w:r>
      <w:proofErr w:type="spellEnd"/>
      <w:r w:rsidRPr="00CE7117">
        <w:rPr>
          <w:rFonts w:ascii="Arial" w:hAnsi="Arial" w:cs="Arial"/>
          <w:sz w:val="21"/>
          <w:szCs w:val="21"/>
        </w:rPr>
        <w:t>, dermis epidermis junction; EASI, eczema area and severity index; IL, interleukin; ILC2, group 2 innate lymphoid cell; IRF4, interferon regulatory factor 4; ISG, interferon-stimulated genes; MO, monocyte; NK, natural killer cell; STAT6, signal transducer and activator of transcription 6; TNFR, tumor necrosis factor receptor.</w:t>
      </w:r>
    </w:p>
    <w:p w14:paraId="589C20AD" w14:textId="77777777" w:rsidR="00CE7117" w:rsidRDefault="00CE7117" w:rsidP="007913AE">
      <w:pPr>
        <w:spacing w:line="276" w:lineRule="auto"/>
        <w:rPr>
          <w:rFonts w:ascii="Arial" w:hAnsi="Arial" w:cs="Arial"/>
          <w:bCs/>
          <w:color w:val="0432FF"/>
          <w:sz w:val="15"/>
          <w:szCs w:val="15"/>
        </w:rPr>
      </w:pPr>
    </w:p>
    <w:p w14:paraId="00853817" w14:textId="4E36A9C2" w:rsidR="00CE7117" w:rsidRDefault="00CE7117" w:rsidP="007913AE">
      <w:pPr>
        <w:spacing w:line="276" w:lineRule="auto"/>
        <w:rPr>
          <w:rFonts w:ascii="Arial" w:hAnsi="Arial" w:cs="Arial"/>
          <w:bCs/>
          <w:color w:val="0432FF"/>
          <w:sz w:val="15"/>
          <w:szCs w:val="15"/>
        </w:rPr>
      </w:pPr>
      <w:r>
        <w:rPr>
          <w:rFonts w:ascii="Arial" w:hAnsi="Arial" w:cs="Arial"/>
          <w:bCs/>
          <w:noProof/>
          <w:color w:val="0432FF"/>
          <w:sz w:val="15"/>
          <w:szCs w:val="15"/>
        </w:rPr>
        <w:drawing>
          <wp:inline distT="0" distB="0" distL="0" distR="0" wp14:anchorId="221B4EEC" wp14:editId="7281F629">
            <wp:extent cx="5736867" cy="3824578"/>
            <wp:effectExtent l="0" t="0" r="3810" b="0"/>
            <wp:docPr id="924241532" name="Picture 6" descr="A diagram of a cell di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1532" name="Picture 6" descr="A diagram of a cell divisi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4381" cy="3856254"/>
                    </a:xfrm>
                    <a:prstGeom prst="rect">
                      <a:avLst/>
                    </a:prstGeom>
                  </pic:spPr>
                </pic:pic>
              </a:graphicData>
            </a:graphic>
          </wp:inline>
        </w:drawing>
      </w:r>
    </w:p>
    <w:p w14:paraId="51FC1DF8" w14:textId="77777777" w:rsidR="00CE7117" w:rsidRDefault="00CE7117" w:rsidP="007913AE">
      <w:pPr>
        <w:spacing w:line="276" w:lineRule="auto"/>
        <w:rPr>
          <w:rFonts w:ascii="Arial" w:hAnsi="Arial" w:cs="Arial"/>
          <w:bCs/>
          <w:color w:val="0432FF"/>
          <w:sz w:val="15"/>
          <w:szCs w:val="15"/>
        </w:rPr>
      </w:pPr>
    </w:p>
    <w:p w14:paraId="0D6E4FE3" w14:textId="41B5B232" w:rsidR="00CE7117" w:rsidRPr="00CE7117" w:rsidRDefault="00CE7117" w:rsidP="007913AE">
      <w:pPr>
        <w:spacing w:line="276" w:lineRule="auto"/>
        <w:rPr>
          <w:rFonts w:ascii="Arial" w:hAnsi="Arial" w:cs="Arial"/>
          <w:bCs/>
          <w:color w:val="0432FF"/>
          <w:sz w:val="15"/>
          <w:szCs w:val="15"/>
        </w:rPr>
      </w:pPr>
      <w:r w:rsidRPr="00CE7117">
        <w:rPr>
          <w:rFonts w:ascii="Arial" w:hAnsi="Arial" w:cs="Arial"/>
          <w:bCs/>
          <w:color w:val="0432FF"/>
          <w:sz w:val="15"/>
          <w:szCs w:val="15"/>
        </w:rPr>
        <w:t>atopic dermatitis</w:t>
      </w:r>
      <w:r>
        <w:rPr>
          <w:rFonts w:ascii="Arial" w:hAnsi="Arial" w:cs="Arial"/>
          <w:bCs/>
          <w:color w:val="0432FF"/>
          <w:sz w:val="15"/>
          <w:szCs w:val="15"/>
        </w:rPr>
        <w:t>,</w:t>
      </w:r>
      <w:r w:rsidRPr="00CE7117">
        <w:rPr>
          <w:rFonts w:ascii="Arial" w:hAnsi="Arial" w:cs="Arial"/>
          <w:bCs/>
          <w:color w:val="0432FF"/>
          <w:sz w:val="15"/>
          <w:szCs w:val="15"/>
        </w:rPr>
        <w:t xml:space="preserve"> chronic inflammatory disease</w:t>
      </w:r>
      <w:r>
        <w:rPr>
          <w:rFonts w:ascii="Arial" w:hAnsi="Arial" w:cs="Arial"/>
          <w:bCs/>
          <w:color w:val="0432FF"/>
          <w:sz w:val="15"/>
          <w:szCs w:val="15"/>
        </w:rPr>
        <w:t>,</w:t>
      </w:r>
      <w:r w:rsidRPr="00CE7117">
        <w:rPr>
          <w:rFonts w:ascii="Arial" w:hAnsi="Arial" w:cs="Arial"/>
          <w:bCs/>
          <w:color w:val="0432FF"/>
          <w:sz w:val="15"/>
          <w:szCs w:val="15"/>
        </w:rPr>
        <w:t xml:space="preserve"> innate immunity</w:t>
      </w:r>
      <w:r>
        <w:rPr>
          <w:rFonts w:ascii="Arial" w:hAnsi="Arial" w:cs="Arial"/>
          <w:bCs/>
          <w:color w:val="0432FF"/>
          <w:sz w:val="15"/>
          <w:szCs w:val="15"/>
        </w:rPr>
        <w:t>,</w:t>
      </w:r>
      <w:r w:rsidRPr="00CE7117">
        <w:rPr>
          <w:rFonts w:ascii="Arial" w:hAnsi="Arial" w:cs="Arial"/>
          <w:bCs/>
          <w:color w:val="0432FF"/>
          <w:sz w:val="15"/>
          <w:szCs w:val="15"/>
        </w:rPr>
        <w:t xml:space="preserve"> severe atopic dermatitis</w:t>
      </w:r>
      <w:r>
        <w:rPr>
          <w:rFonts w:ascii="Arial" w:hAnsi="Arial" w:cs="Arial"/>
          <w:bCs/>
          <w:color w:val="0432FF"/>
          <w:sz w:val="15"/>
          <w:szCs w:val="15"/>
        </w:rPr>
        <w:t>,</w:t>
      </w:r>
      <w:r w:rsidRPr="00CE7117">
        <w:rPr>
          <w:rFonts w:ascii="Arial" w:hAnsi="Arial" w:cs="Arial"/>
          <w:bCs/>
          <w:color w:val="0432FF"/>
          <w:sz w:val="15"/>
          <w:szCs w:val="15"/>
        </w:rPr>
        <w:t xml:space="preserve"> single-cell RNA-Seq</w:t>
      </w:r>
    </w:p>
    <w:sectPr w:rsidR="00CE7117" w:rsidRPr="00CE7117" w:rsidSect="008B06B0">
      <w:headerReference w:type="default" r:id="rId20"/>
      <w:pgSz w:w="11900" w:h="16840"/>
      <w:pgMar w:top="1440" w:right="1388" w:bottom="9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06CFC" w14:textId="77777777" w:rsidR="00305E5C" w:rsidRDefault="00305E5C" w:rsidP="005661B0">
      <w:r>
        <w:separator/>
      </w:r>
    </w:p>
  </w:endnote>
  <w:endnote w:type="continuationSeparator" w:id="0">
    <w:p w14:paraId="1F4A87F7" w14:textId="77777777" w:rsidR="00305E5C" w:rsidRDefault="00305E5C" w:rsidP="0056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20B0604020202020204"/>
    <w:charset w:val="01"/>
    <w:family w:val="auto"/>
    <w:pitch w:val="variable"/>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dvTT6071803a.B">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iberation Serif">
    <w:altName w:val="Times New Roman"/>
    <w:panose1 w:val="020B0604020202020204"/>
    <w:charset w:val="01"/>
    <w:family w:val="roman"/>
    <w:pitch w:val="variable"/>
  </w:font>
  <w:font w:name="Noto Serif CJK SC">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Noto Sans CJK SC">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5EC30" w14:textId="77777777" w:rsidR="00305E5C" w:rsidRDefault="00305E5C" w:rsidP="005661B0">
      <w:r>
        <w:separator/>
      </w:r>
    </w:p>
  </w:footnote>
  <w:footnote w:type="continuationSeparator" w:id="0">
    <w:p w14:paraId="0A5F461A" w14:textId="77777777" w:rsidR="00305E5C" w:rsidRDefault="00305E5C" w:rsidP="00566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A6DE" w14:textId="1D52C80E" w:rsidR="005661B0" w:rsidRPr="005661B0" w:rsidRDefault="005661B0" w:rsidP="005661B0">
    <w:pPr>
      <w:rPr>
        <w:rFonts w:ascii="Arial" w:hAnsi="Arial" w:cs="Arial"/>
        <w:b/>
        <w:color w:val="011893"/>
      </w:rPr>
    </w:pPr>
    <w:r w:rsidRPr="005661B0">
      <w:rPr>
        <w:rFonts w:ascii="Arial" w:hAnsi="Arial" w:cs="Arial"/>
        <w:b/>
        <w:color w:val="011893"/>
      </w:rPr>
      <w:t>Allergy 7</w:t>
    </w:r>
    <w:r w:rsidR="001170A3">
      <w:rPr>
        <w:rFonts w:ascii="Arial" w:hAnsi="Arial" w:cs="Arial"/>
        <w:b/>
        <w:color w:val="011893"/>
      </w:rPr>
      <w:t>9</w:t>
    </w:r>
    <w:r w:rsidR="0031155F">
      <w:rPr>
        <w:rFonts w:ascii="Arial" w:hAnsi="Arial" w:cs="Arial"/>
        <w:b/>
        <w:color w:val="011893"/>
      </w:rPr>
      <w:t>:</w:t>
    </w:r>
    <w:r w:rsidR="001961DE">
      <w:rPr>
        <w:rFonts w:ascii="Arial" w:hAnsi="Arial" w:cs="Arial"/>
        <w:b/>
        <w:color w:val="011893"/>
      </w:rPr>
      <w:t>6</w:t>
    </w:r>
    <w:r w:rsidRPr="005661B0">
      <w:rPr>
        <w:rFonts w:ascii="Arial" w:hAnsi="Arial" w:cs="Arial"/>
        <w:b/>
        <w:color w:val="011893"/>
      </w:rPr>
      <w:t xml:space="preserve"> (</w:t>
    </w:r>
    <w:r w:rsidR="001961DE">
      <w:rPr>
        <w:rFonts w:ascii="Arial" w:hAnsi="Arial" w:cs="Arial"/>
        <w:b/>
        <w:color w:val="011893"/>
      </w:rPr>
      <w:t>June</w:t>
    </w:r>
    <w:r w:rsidR="007A72CA">
      <w:rPr>
        <w:rFonts w:ascii="Arial" w:hAnsi="Arial" w:cs="Arial"/>
        <w:b/>
        <w:color w:val="011893"/>
      </w:rPr>
      <w:t xml:space="preserve"> </w:t>
    </w:r>
    <w:r w:rsidRPr="005661B0">
      <w:rPr>
        <w:rFonts w:ascii="Arial" w:hAnsi="Arial" w:cs="Arial"/>
        <w:b/>
        <w:color w:val="011893"/>
      </w:rPr>
      <w:t>202</w:t>
    </w:r>
    <w:r w:rsidR="00165C6F">
      <w:rPr>
        <w:rFonts w:ascii="Arial" w:hAnsi="Arial" w:cs="Arial"/>
        <w:b/>
        <w:color w:val="011893"/>
      </w:rPr>
      <w:t>4</w:t>
    </w:r>
    <w:r w:rsidRPr="005661B0">
      <w:rPr>
        <w:rFonts w:ascii="Arial" w:hAnsi="Arial" w:cs="Arial"/>
        <w:b/>
        <w:color w:val="011893"/>
      </w:rPr>
      <w:t>)</w:t>
    </w:r>
  </w:p>
  <w:p w14:paraId="7ECE6FDB" w14:textId="77777777" w:rsidR="005661B0" w:rsidRPr="005661B0" w:rsidRDefault="005661B0" w:rsidP="005661B0">
    <w:pPr>
      <w:rPr>
        <w:rFonts w:ascii="Arial" w:hAnsi="Arial" w:cs="Arial"/>
        <w:color w:val="011893"/>
      </w:rPr>
    </w:pPr>
    <w:r w:rsidRPr="005661B0">
      <w:rPr>
        <w:rFonts w:ascii="Arial" w:hAnsi="Arial" w:cs="Arial"/>
        <w:color w:val="011893"/>
      </w:rPr>
      <w:t>Graphical Abstracts and Highlights</w:t>
    </w:r>
  </w:p>
  <w:p w14:paraId="50A62343" w14:textId="77777777" w:rsidR="005661B0" w:rsidRDefault="00566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1A6C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E1EAB"/>
    <w:multiLevelType w:val="hybridMultilevel"/>
    <w:tmpl w:val="276E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22EFF"/>
    <w:multiLevelType w:val="hybridMultilevel"/>
    <w:tmpl w:val="3A984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2928CE"/>
    <w:multiLevelType w:val="hybridMultilevel"/>
    <w:tmpl w:val="21460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8525A1"/>
    <w:multiLevelType w:val="hybridMultilevel"/>
    <w:tmpl w:val="A664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A312F"/>
    <w:multiLevelType w:val="hybridMultilevel"/>
    <w:tmpl w:val="1292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84FF7"/>
    <w:multiLevelType w:val="hybridMultilevel"/>
    <w:tmpl w:val="EA50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F2625"/>
    <w:multiLevelType w:val="hybridMultilevel"/>
    <w:tmpl w:val="3D3232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6855615"/>
    <w:multiLevelType w:val="hybridMultilevel"/>
    <w:tmpl w:val="F6D4B690"/>
    <w:lvl w:ilvl="0" w:tplc="FA3C6BA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D53010"/>
    <w:multiLevelType w:val="multilevel"/>
    <w:tmpl w:val="CF581596"/>
    <w:lvl w:ilvl="0">
      <w:start w:val="1"/>
      <w:numFmt w:val="bullet"/>
      <w:lvlText w:val=""/>
      <w:lvlJc w:val="left"/>
      <w:pPr>
        <w:ind w:left="360" w:hanging="360"/>
      </w:pPr>
      <w:rPr>
        <w:rFonts w:ascii="Symbol" w:hAnsi="Symbol" w:hint="default"/>
      </w:rPr>
    </w:lvl>
    <w:lvl w:ilvl="1">
      <w:start w:val="7"/>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C990D78"/>
    <w:multiLevelType w:val="hybridMultilevel"/>
    <w:tmpl w:val="ED9A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5A6753"/>
    <w:multiLevelType w:val="hybridMultilevel"/>
    <w:tmpl w:val="494C59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EFB6D0D"/>
    <w:multiLevelType w:val="hybridMultilevel"/>
    <w:tmpl w:val="C07C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F00AD"/>
    <w:multiLevelType w:val="hybridMultilevel"/>
    <w:tmpl w:val="00865962"/>
    <w:lvl w:ilvl="0" w:tplc="05A0490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EC2115"/>
    <w:multiLevelType w:val="hybridMultilevel"/>
    <w:tmpl w:val="ECBECE8C"/>
    <w:lvl w:ilvl="0" w:tplc="66C611E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D0FFE"/>
    <w:multiLevelType w:val="hybridMultilevel"/>
    <w:tmpl w:val="7E18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F46350"/>
    <w:multiLevelType w:val="hybridMultilevel"/>
    <w:tmpl w:val="68D64068"/>
    <w:lvl w:ilvl="0" w:tplc="F54627D0">
      <w:start w:val="1"/>
      <w:numFmt w:val="bullet"/>
      <w:lvlText w:val=""/>
      <w:lvlJc w:val="left"/>
      <w:pPr>
        <w:ind w:left="720" w:hanging="360"/>
      </w:pPr>
      <w:rPr>
        <w:rFonts w:ascii="Wingdings" w:eastAsia="Arial Unicode M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142E9A"/>
    <w:multiLevelType w:val="multilevel"/>
    <w:tmpl w:val="1C5A1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172A6C8C"/>
    <w:multiLevelType w:val="hybridMultilevel"/>
    <w:tmpl w:val="40D218D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7F1DA9"/>
    <w:multiLevelType w:val="hybridMultilevel"/>
    <w:tmpl w:val="3D8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1C2CC0"/>
    <w:multiLevelType w:val="hybridMultilevel"/>
    <w:tmpl w:val="F2EA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0F611C"/>
    <w:multiLevelType w:val="hybridMultilevel"/>
    <w:tmpl w:val="527E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432B06"/>
    <w:multiLevelType w:val="hybridMultilevel"/>
    <w:tmpl w:val="6C463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A4D2E33"/>
    <w:multiLevelType w:val="hybridMultilevel"/>
    <w:tmpl w:val="13B4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885D78"/>
    <w:multiLevelType w:val="multilevel"/>
    <w:tmpl w:val="38BE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077887"/>
    <w:multiLevelType w:val="hybridMultilevel"/>
    <w:tmpl w:val="69B6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93741F"/>
    <w:multiLevelType w:val="multilevel"/>
    <w:tmpl w:val="9852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D664BE"/>
    <w:multiLevelType w:val="singleLevel"/>
    <w:tmpl w:val="53182D3E"/>
    <w:lvl w:ilvl="0">
      <w:start w:val="1"/>
      <w:numFmt w:val="bullet"/>
      <w:pStyle w:val="bulletedlist"/>
      <w:lvlText w:val=""/>
      <w:lvlJc w:val="left"/>
      <w:pPr>
        <w:tabs>
          <w:tab w:val="num" w:pos="360"/>
        </w:tabs>
        <w:ind w:left="360" w:hanging="360"/>
      </w:pPr>
      <w:rPr>
        <w:rFonts w:ascii="Symbol" w:hAnsi="Symbol" w:hint="default"/>
      </w:rPr>
    </w:lvl>
  </w:abstractNum>
  <w:abstractNum w:abstractNumId="29" w15:restartNumberingAfterBreak="0">
    <w:nsid w:val="1D8709AA"/>
    <w:multiLevelType w:val="hybridMultilevel"/>
    <w:tmpl w:val="2C68F5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E0C7B57"/>
    <w:multiLevelType w:val="hybridMultilevel"/>
    <w:tmpl w:val="623E7F74"/>
    <w:lvl w:ilvl="0" w:tplc="0D168A0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9C73F5"/>
    <w:multiLevelType w:val="hybridMultilevel"/>
    <w:tmpl w:val="5DFE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0E658F"/>
    <w:multiLevelType w:val="hybridMultilevel"/>
    <w:tmpl w:val="EAAE9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1966E9"/>
    <w:multiLevelType w:val="hybridMultilevel"/>
    <w:tmpl w:val="40F090C6"/>
    <w:lvl w:ilvl="0" w:tplc="4754C8B0">
      <w:start w:val="1"/>
      <w:numFmt w:val="bullet"/>
      <w:lvlText w:val=""/>
      <w:lvlJc w:val="left"/>
      <w:pPr>
        <w:ind w:left="720" w:hanging="360"/>
      </w:pPr>
      <w:rPr>
        <w:rFonts w:ascii="Symbol" w:eastAsia="Arial Unicode MS"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1AE42C7"/>
    <w:multiLevelType w:val="hybridMultilevel"/>
    <w:tmpl w:val="15A8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67D80"/>
    <w:multiLevelType w:val="hybridMultilevel"/>
    <w:tmpl w:val="D2BE5A6A"/>
    <w:lvl w:ilvl="0" w:tplc="4754C8B0">
      <w:start w:val="1"/>
      <w:numFmt w:val="bullet"/>
      <w:lvlText w:val=""/>
      <w:lvlJc w:val="left"/>
      <w:pPr>
        <w:ind w:left="720" w:hanging="360"/>
      </w:pPr>
      <w:rPr>
        <w:rFonts w:ascii="Symbol" w:eastAsia="Arial Unicode MS"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030B40"/>
    <w:multiLevelType w:val="hybridMultilevel"/>
    <w:tmpl w:val="A73C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2950EE"/>
    <w:multiLevelType w:val="hybridMultilevel"/>
    <w:tmpl w:val="00B2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5E457D"/>
    <w:multiLevelType w:val="hybridMultilevel"/>
    <w:tmpl w:val="28AC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A2762D"/>
    <w:multiLevelType w:val="hybridMultilevel"/>
    <w:tmpl w:val="C3088A9E"/>
    <w:lvl w:ilvl="0" w:tplc="5C08F488">
      <w:start w:val="1"/>
      <w:numFmt w:val="bullet"/>
      <w:lvlText w:val="•"/>
      <w:lvlJc w:val="left"/>
      <w:pPr>
        <w:tabs>
          <w:tab w:val="num" w:pos="720"/>
        </w:tabs>
        <w:ind w:left="720" w:hanging="360"/>
      </w:pPr>
      <w:rPr>
        <w:rFonts w:ascii="Arial" w:hAnsi="Arial" w:hint="default"/>
      </w:rPr>
    </w:lvl>
    <w:lvl w:ilvl="1" w:tplc="A740EF1A" w:tentative="1">
      <w:start w:val="1"/>
      <w:numFmt w:val="bullet"/>
      <w:lvlText w:val="•"/>
      <w:lvlJc w:val="left"/>
      <w:pPr>
        <w:tabs>
          <w:tab w:val="num" w:pos="1440"/>
        </w:tabs>
        <w:ind w:left="1440" w:hanging="360"/>
      </w:pPr>
      <w:rPr>
        <w:rFonts w:ascii="Arial" w:hAnsi="Arial" w:hint="default"/>
      </w:rPr>
    </w:lvl>
    <w:lvl w:ilvl="2" w:tplc="44168764" w:tentative="1">
      <w:start w:val="1"/>
      <w:numFmt w:val="bullet"/>
      <w:lvlText w:val="•"/>
      <w:lvlJc w:val="left"/>
      <w:pPr>
        <w:tabs>
          <w:tab w:val="num" w:pos="2160"/>
        </w:tabs>
        <w:ind w:left="2160" w:hanging="360"/>
      </w:pPr>
      <w:rPr>
        <w:rFonts w:ascii="Arial" w:hAnsi="Arial" w:hint="default"/>
      </w:rPr>
    </w:lvl>
    <w:lvl w:ilvl="3" w:tplc="89226FB4" w:tentative="1">
      <w:start w:val="1"/>
      <w:numFmt w:val="bullet"/>
      <w:lvlText w:val="•"/>
      <w:lvlJc w:val="left"/>
      <w:pPr>
        <w:tabs>
          <w:tab w:val="num" w:pos="2880"/>
        </w:tabs>
        <w:ind w:left="2880" w:hanging="360"/>
      </w:pPr>
      <w:rPr>
        <w:rFonts w:ascii="Arial" w:hAnsi="Arial" w:hint="default"/>
      </w:rPr>
    </w:lvl>
    <w:lvl w:ilvl="4" w:tplc="E3C23C04" w:tentative="1">
      <w:start w:val="1"/>
      <w:numFmt w:val="bullet"/>
      <w:lvlText w:val="•"/>
      <w:lvlJc w:val="left"/>
      <w:pPr>
        <w:tabs>
          <w:tab w:val="num" w:pos="3600"/>
        </w:tabs>
        <w:ind w:left="3600" w:hanging="360"/>
      </w:pPr>
      <w:rPr>
        <w:rFonts w:ascii="Arial" w:hAnsi="Arial" w:hint="default"/>
      </w:rPr>
    </w:lvl>
    <w:lvl w:ilvl="5" w:tplc="C58069E8" w:tentative="1">
      <w:start w:val="1"/>
      <w:numFmt w:val="bullet"/>
      <w:lvlText w:val="•"/>
      <w:lvlJc w:val="left"/>
      <w:pPr>
        <w:tabs>
          <w:tab w:val="num" w:pos="4320"/>
        </w:tabs>
        <w:ind w:left="4320" w:hanging="360"/>
      </w:pPr>
      <w:rPr>
        <w:rFonts w:ascii="Arial" w:hAnsi="Arial" w:hint="default"/>
      </w:rPr>
    </w:lvl>
    <w:lvl w:ilvl="6" w:tplc="75E20094" w:tentative="1">
      <w:start w:val="1"/>
      <w:numFmt w:val="bullet"/>
      <w:lvlText w:val="•"/>
      <w:lvlJc w:val="left"/>
      <w:pPr>
        <w:tabs>
          <w:tab w:val="num" w:pos="5040"/>
        </w:tabs>
        <w:ind w:left="5040" w:hanging="360"/>
      </w:pPr>
      <w:rPr>
        <w:rFonts w:ascii="Arial" w:hAnsi="Arial" w:hint="default"/>
      </w:rPr>
    </w:lvl>
    <w:lvl w:ilvl="7" w:tplc="9BA8E43C" w:tentative="1">
      <w:start w:val="1"/>
      <w:numFmt w:val="bullet"/>
      <w:lvlText w:val="•"/>
      <w:lvlJc w:val="left"/>
      <w:pPr>
        <w:tabs>
          <w:tab w:val="num" w:pos="5760"/>
        </w:tabs>
        <w:ind w:left="5760" w:hanging="360"/>
      </w:pPr>
      <w:rPr>
        <w:rFonts w:ascii="Arial" w:hAnsi="Arial" w:hint="default"/>
      </w:rPr>
    </w:lvl>
    <w:lvl w:ilvl="8" w:tplc="86B8CD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9B94FA4"/>
    <w:multiLevelType w:val="hybridMultilevel"/>
    <w:tmpl w:val="E146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FF67EB"/>
    <w:multiLevelType w:val="hybridMultilevel"/>
    <w:tmpl w:val="BE9E65B8"/>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42" w15:restartNumberingAfterBreak="0">
    <w:nsid w:val="2B756747"/>
    <w:multiLevelType w:val="hybridMultilevel"/>
    <w:tmpl w:val="AF0E19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2C794CA8"/>
    <w:multiLevelType w:val="hybridMultilevel"/>
    <w:tmpl w:val="FD88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DA37CB"/>
    <w:multiLevelType w:val="hybridMultilevel"/>
    <w:tmpl w:val="5E3A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2A3993"/>
    <w:multiLevelType w:val="hybridMultilevel"/>
    <w:tmpl w:val="E3328D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2E424D98"/>
    <w:multiLevelType w:val="hybridMultilevel"/>
    <w:tmpl w:val="EF8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470B88"/>
    <w:multiLevelType w:val="hybridMultilevel"/>
    <w:tmpl w:val="372A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4174CC"/>
    <w:multiLevelType w:val="hybridMultilevel"/>
    <w:tmpl w:val="1108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9C127E"/>
    <w:multiLevelType w:val="hybridMultilevel"/>
    <w:tmpl w:val="9798354C"/>
    <w:lvl w:ilvl="0" w:tplc="4754C8B0">
      <w:start w:val="1"/>
      <w:numFmt w:val="bullet"/>
      <w:lvlText w:val=""/>
      <w:lvlJc w:val="left"/>
      <w:pPr>
        <w:ind w:left="720" w:hanging="360"/>
      </w:pPr>
      <w:rPr>
        <w:rFonts w:ascii="Symbol" w:eastAsia="Arial Unicode MS"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0E408E"/>
    <w:multiLevelType w:val="hybridMultilevel"/>
    <w:tmpl w:val="B276E5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C22E4C"/>
    <w:multiLevelType w:val="hybridMultilevel"/>
    <w:tmpl w:val="C8702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35930ACB"/>
    <w:multiLevelType w:val="multilevel"/>
    <w:tmpl w:val="5D5879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370B5EC6"/>
    <w:multiLevelType w:val="hybridMultilevel"/>
    <w:tmpl w:val="EF32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F6764"/>
    <w:multiLevelType w:val="hybridMultilevel"/>
    <w:tmpl w:val="51B2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880C0C"/>
    <w:multiLevelType w:val="hybridMultilevel"/>
    <w:tmpl w:val="A184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A43A4A"/>
    <w:multiLevelType w:val="hybridMultilevel"/>
    <w:tmpl w:val="E58CB87A"/>
    <w:lvl w:ilvl="0" w:tplc="AD3EA568">
      <w:start w:val="1"/>
      <w:numFmt w:val="bullet"/>
      <w:lvlText w:val="•"/>
      <w:lvlJc w:val="left"/>
      <w:pPr>
        <w:tabs>
          <w:tab w:val="num" w:pos="720"/>
        </w:tabs>
        <w:ind w:left="720" w:hanging="360"/>
      </w:pPr>
      <w:rPr>
        <w:rFonts w:ascii="Arial" w:hAnsi="Arial" w:hint="default"/>
      </w:rPr>
    </w:lvl>
    <w:lvl w:ilvl="1" w:tplc="29FAE88A" w:tentative="1">
      <w:start w:val="1"/>
      <w:numFmt w:val="bullet"/>
      <w:lvlText w:val="•"/>
      <w:lvlJc w:val="left"/>
      <w:pPr>
        <w:tabs>
          <w:tab w:val="num" w:pos="1440"/>
        </w:tabs>
        <w:ind w:left="1440" w:hanging="360"/>
      </w:pPr>
      <w:rPr>
        <w:rFonts w:ascii="Arial" w:hAnsi="Arial" w:hint="default"/>
      </w:rPr>
    </w:lvl>
    <w:lvl w:ilvl="2" w:tplc="81D2FACE" w:tentative="1">
      <w:start w:val="1"/>
      <w:numFmt w:val="bullet"/>
      <w:lvlText w:val="•"/>
      <w:lvlJc w:val="left"/>
      <w:pPr>
        <w:tabs>
          <w:tab w:val="num" w:pos="2160"/>
        </w:tabs>
        <w:ind w:left="2160" w:hanging="360"/>
      </w:pPr>
      <w:rPr>
        <w:rFonts w:ascii="Arial" w:hAnsi="Arial" w:hint="default"/>
      </w:rPr>
    </w:lvl>
    <w:lvl w:ilvl="3" w:tplc="732E0B26" w:tentative="1">
      <w:start w:val="1"/>
      <w:numFmt w:val="bullet"/>
      <w:lvlText w:val="•"/>
      <w:lvlJc w:val="left"/>
      <w:pPr>
        <w:tabs>
          <w:tab w:val="num" w:pos="2880"/>
        </w:tabs>
        <w:ind w:left="2880" w:hanging="360"/>
      </w:pPr>
      <w:rPr>
        <w:rFonts w:ascii="Arial" w:hAnsi="Arial" w:hint="default"/>
      </w:rPr>
    </w:lvl>
    <w:lvl w:ilvl="4" w:tplc="0AB4FCEE" w:tentative="1">
      <w:start w:val="1"/>
      <w:numFmt w:val="bullet"/>
      <w:lvlText w:val="•"/>
      <w:lvlJc w:val="left"/>
      <w:pPr>
        <w:tabs>
          <w:tab w:val="num" w:pos="3600"/>
        </w:tabs>
        <w:ind w:left="3600" w:hanging="360"/>
      </w:pPr>
      <w:rPr>
        <w:rFonts w:ascii="Arial" w:hAnsi="Arial" w:hint="default"/>
      </w:rPr>
    </w:lvl>
    <w:lvl w:ilvl="5" w:tplc="F2D0D66C" w:tentative="1">
      <w:start w:val="1"/>
      <w:numFmt w:val="bullet"/>
      <w:lvlText w:val="•"/>
      <w:lvlJc w:val="left"/>
      <w:pPr>
        <w:tabs>
          <w:tab w:val="num" w:pos="4320"/>
        </w:tabs>
        <w:ind w:left="4320" w:hanging="360"/>
      </w:pPr>
      <w:rPr>
        <w:rFonts w:ascii="Arial" w:hAnsi="Arial" w:hint="default"/>
      </w:rPr>
    </w:lvl>
    <w:lvl w:ilvl="6" w:tplc="8BE2FB6A" w:tentative="1">
      <w:start w:val="1"/>
      <w:numFmt w:val="bullet"/>
      <w:lvlText w:val="•"/>
      <w:lvlJc w:val="left"/>
      <w:pPr>
        <w:tabs>
          <w:tab w:val="num" w:pos="5040"/>
        </w:tabs>
        <w:ind w:left="5040" w:hanging="360"/>
      </w:pPr>
      <w:rPr>
        <w:rFonts w:ascii="Arial" w:hAnsi="Arial" w:hint="default"/>
      </w:rPr>
    </w:lvl>
    <w:lvl w:ilvl="7" w:tplc="94482ACA" w:tentative="1">
      <w:start w:val="1"/>
      <w:numFmt w:val="bullet"/>
      <w:lvlText w:val="•"/>
      <w:lvlJc w:val="left"/>
      <w:pPr>
        <w:tabs>
          <w:tab w:val="num" w:pos="5760"/>
        </w:tabs>
        <w:ind w:left="5760" w:hanging="360"/>
      </w:pPr>
      <w:rPr>
        <w:rFonts w:ascii="Arial" w:hAnsi="Arial" w:hint="default"/>
      </w:rPr>
    </w:lvl>
    <w:lvl w:ilvl="8" w:tplc="E4E608F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BFF5C2D"/>
    <w:multiLevelType w:val="hybridMultilevel"/>
    <w:tmpl w:val="AAA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F324EE"/>
    <w:multiLevelType w:val="hybridMultilevel"/>
    <w:tmpl w:val="17FEE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14D60EE"/>
    <w:multiLevelType w:val="multilevel"/>
    <w:tmpl w:val="9AAA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E15EC5"/>
    <w:multiLevelType w:val="hybridMultilevel"/>
    <w:tmpl w:val="9294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204E6D"/>
    <w:multiLevelType w:val="hybridMultilevel"/>
    <w:tmpl w:val="84E84158"/>
    <w:lvl w:ilvl="0" w:tplc="9A2E7B60">
      <w:numFmt w:val="bullet"/>
      <w:lvlText w:val=""/>
      <w:lvlJc w:val="left"/>
      <w:pPr>
        <w:ind w:left="720" w:hanging="360"/>
      </w:pPr>
      <w:rPr>
        <w:rFonts w:ascii="Symbol" w:eastAsiaTheme="minorEastAsia" w:hAnsi="Symbol"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DE32BB"/>
    <w:multiLevelType w:val="hybridMultilevel"/>
    <w:tmpl w:val="79C01B0A"/>
    <w:lvl w:ilvl="0" w:tplc="F54627D0">
      <w:start w:val="1"/>
      <w:numFmt w:val="bullet"/>
      <w:lvlText w:val=""/>
      <w:lvlJc w:val="left"/>
      <w:pPr>
        <w:ind w:left="720" w:hanging="360"/>
      </w:pPr>
      <w:rPr>
        <w:rFonts w:ascii="Wingdings" w:eastAsia="Arial Unicode M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505E9F"/>
    <w:multiLevelType w:val="hybridMultilevel"/>
    <w:tmpl w:val="9A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B64543"/>
    <w:multiLevelType w:val="hybridMultilevel"/>
    <w:tmpl w:val="AD841F86"/>
    <w:lvl w:ilvl="0" w:tplc="C92AF4EA">
      <w:start w:val="1"/>
      <w:numFmt w:val="bullet"/>
      <w:lvlText w:val=""/>
      <w:lvlJc w:val="left"/>
      <w:pPr>
        <w:ind w:left="360" w:hanging="360"/>
      </w:pPr>
      <w:rPr>
        <w:rFonts w:ascii="Symbol" w:hAnsi="Symbol" w:hint="default"/>
      </w:rPr>
    </w:lvl>
    <w:lvl w:ilvl="1" w:tplc="29DC27FE" w:tentative="1">
      <w:start w:val="1"/>
      <w:numFmt w:val="bullet"/>
      <w:lvlText w:val="o"/>
      <w:lvlJc w:val="left"/>
      <w:pPr>
        <w:ind w:left="1080" w:hanging="360"/>
      </w:pPr>
      <w:rPr>
        <w:rFonts w:ascii="Courier New" w:hAnsi="Courier New" w:cs="Courier New" w:hint="default"/>
      </w:rPr>
    </w:lvl>
    <w:lvl w:ilvl="2" w:tplc="95D22D1A" w:tentative="1">
      <w:start w:val="1"/>
      <w:numFmt w:val="bullet"/>
      <w:lvlText w:val=""/>
      <w:lvlJc w:val="left"/>
      <w:pPr>
        <w:ind w:left="1800" w:hanging="360"/>
      </w:pPr>
      <w:rPr>
        <w:rFonts w:ascii="Wingdings" w:hAnsi="Wingdings" w:hint="default"/>
      </w:rPr>
    </w:lvl>
    <w:lvl w:ilvl="3" w:tplc="9048BD94" w:tentative="1">
      <w:start w:val="1"/>
      <w:numFmt w:val="bullet"/>
      <w:lvlText w:val=""/>
      <w:lvlJc w:val="left"/>
      <w:pPr>
        <w:ind w:left="2520" w:hanging="360"/>
      </w:pPr>
      <w:rPr>
        <w:rFonts w:ascii="Symbol" w:hAnsi="Symbol" w:hint="default"/>
      </w:rPr>
    </w:lvl>
    <w:lvl w:ilvl="4" w:tplc="6C64C3B2" w:tentative="1">
      <w:start w:val="1"/>
      <w:numFmt w:val="bullet"/>
      <w:lvlText w:val="o"/>
      <w:lvlJc w:val="left"/>
      <w:pPr>
        <w:ind w:left="3240" w:hanging="360"/>
      </w:pPr>
      <w:rPr>
        <w:rFonts w:ascii="Courier New" w:hAnsi="Courier New" w:cs="Courier New" w:hint="default"/>
      </w:rPr>
    </w:lvl>
    <w:lvl w:ilvl="5" w:tplc="0C3CB5DA" w:tentative="1">
      <w:start w:val="1"/>
      <w:numFmt w:val="bullet"/>
      <w:lvlText w:val=""/>
      <w:lvlJc w:val="left"/>
      <w:pPr>
        <w:ind w:left="3960" w:hanging="360"/>
      </w:pPr>
      <w:rPr>
        <w:rFonts w:ascii="Wingdings" w:hAnsi="Wingdings" w:hint="default"/>
      </w:rPr>
    </w:lvl>
    <w:lvl w:ilvl="6" w:tplc="F11E8B38" w:tentative="1">
      <w:start w:val="1"/>
      <w:numFmt w:val="bullet"/>
      <w:lvlText w:val=""/>
      <w:lvlJc w:val="left"/>
      <w:pPr>
        <w:ind w:left="4680" w:hanging="360"/>
      </w:pPr>
      <w:rPr>
        <w:rFonts w:ascii="Symbol" w:hAnsi="Symbol" w:hint="default"/>
      </w:rPr>
    </w:lvl>
    <w:lvl w:ilvl="7" w:tplc="680029AA" w:tentative="1">
      <w:start w:val="1"/>
      <w:numFmt w:val="bullet"/>
      <w:lvlText w:val="o"/>
      <w:lvlJc w:val="left"/>
      <w:pPr>
        <w:ind w:left="5400" w:hanging="360"/>
      </w:pPr>
      <w:rPr>
        <w:rFonts w:ascii="Courier New" w:hAnsi="Courier New" w:cs="Courier New" w:hint="default"/>
      </w:rPr>
    </w:lvl>
    <w:lvl w:ilvl="8" w:tplc="E190031C" w:tentative="1">
      <w:start w:val="1"/>
      <w:numFmt w:val="bullet"/>
      <w:lvlText w:val=""/>
      <w:lvlJc w:val="left"/>
      <w:pPr>
        <w:ind w:left="6120" w:hanging="360"/>
      </w:pPr>
      <w:rPr>
        <w:rFonts w:ascii="Wingdings" w:hAnsi="Wingdings" w:hint="default"/>
      </w:rPr>
    </w:lvl>
  </w:abstractNum>
  <w:abstractNum w:abstractNumId="65" w15:restartNumberingAfterBreak="0">
    <w:nsid w:val="49F33594"/>
    <w:multiLevelType w:val="hybridMultilevel"/>
    <w:tmpl w:val="4848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5329D6"/>
    <w:multiLevelType w:val="hybridMultilevel"/>
    <w:tmpl w:val="40E4C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C957B5"/>
    <w:multiLevelType w:val="hybridMultilevel"/>
    <w:tmpl w:val="2964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A02E65"/>
    <w:multiLevelType w:val="hybridMultilevel"/>
    <w:tmpl w:val="18027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F70341"/>
    <w:multiLevelType w:val="hybridMultilevel"/>
    <w:tmpl w:val="E950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587EA4"/>
    <w:multiLevelType w:val="hybridMultilevel"/>
    <w:tmpl w:val="FBBE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2C34B5"/>
    <w:multiLevelType w:val="hybridMultilevel"/>
    <w:tmpl w:val="7CFC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33E2AFA"/>
    <w:multiLevelType w:val="hybridMultilevel"/>
    <w:tmpl w:val="C33ED9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76D4307"/>
    <w:multiLevelType w:val="hybridMultilevel"/>
    <w:tmpl w:val="378A04CC"/>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15:restartNumberingAfterBreak="0">
    <w:nsid w:val="57EA761D"/>
    <w:multiLevelType w:val="hybridMultilevel"/>
    <w:tmpl w:val="0E26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FC37D0"/>
    <w:multiLevelType w:val="hybridMultilevel"/>
    <w:tmpl w:val="EAD481D2"/>
    <w:lvl w:ilvl="0" w:tplc="4754C8B0">
      <w:start w:val="1"/>
      <w:numFmt w:val="bullet"/>
      <w:lvlText w:val=""/>
      <w:lvlJc w:val="left"/>
      <w:pPr>
        <w:ind w:left="720" w:hanging="360"/>
      </w:pPr>
      <w:rPr>
        <w:rFonts w:ascii="Symbol" w:eastAsia="Arial Unicode MS"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1444C8"/>
    <w:multiLevelType w:val="hybridMultilevel"/>
    <w:tmpl w:val="9558D1C0"/>
    <w:lvl w:ilvl="0" w:tplc="4754C8B0">
      <w:start w:val="1"/>
      <w:numFmt w:val="bullet"/>
      <w:lvlText w:val=""/>
      <w:lvlJc w:val="left"/>
      <w:pPr>
        <w:ind w:left="720" w:hanging="360"/>
      </w:pPr>
      <w:rPr>
        <w:rFonts w:ascii="Symbol" w:eastAsia="Arial Unicode MS"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E17B66"/>
    <w:multiLevelType w:val="hybridMultilevel"/>
    <w:tmpl w:val="86EC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9B6AD1"/>
    <w:multiLevelType w:val="hybridMultilevel"/>
    <w:tmpl w:val="3122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3E794F"/>
    <w:multiLevelType w:val="hybridMultilevel"/>
    <w:tmpl w:val="2182C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D833C47"/>
    <w:multiLevelType w:val="hybridMultilevel"/>
    <w:tmpl w:val="54C0E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EDC5B23"/>
    <w:multiLevelType w:val="hybridMultilevel"/>
    <w:tmpl w:val="4B16F6AA"/>
    <w:lvl w:ilvl="0" w:tplc="65D28E20">
      <w:start w:val="1"/>
      <w:numFmt w:val="bullet"/>
      <w:lvlText w:val="•"/>
      <w:lvlJc w:val="left"/>
      <w:pPr>
        <w:tabs>
          <w:tab w:val="num" w:pos="720"/>
        </w:tabs>
        <w:ind w:left="720" w:hanging="360"/>
      </w:pPr>
      <w:rPr>
        <w:rFonts w:ascii="Times New Roman" w:hAnsi="Times New Roman" w:hint="default"/>
      </w:rPr>
    </w:lvl>
    <w:lvl w:ilvl="1" w:tplc="D7706878" w:tentative="1">
      <w:start w:val="1"/>
      <w:numFmt w:val="bullet"/>
      <w:lvlText w:val="•"/>
      <w:lvlJc w:val="left"/>
      <w:pPr>
        <w:tabs>
          <w:tab w:val="num" w:pos="1440"/>
        </w:tabs>
        <w:ind w:left="1440" w:hanging="360"/>
      </w:pPr>
      <w:rPr>
        <w:rFonts w:ascii="Times New Roman" w:hAnsi="Times New Roman" w:hint="default"/>
      </w:rPr>
    </w:lvl>
    <w:lvl w:ilvl="2" w:tplc="316667DE" w:tentative="1">
      <w:start w:val="1"/>
      <w:numFmt w:val="bullet"/>
      <w:lvlText w:val="•"/>
      <w:lvlJc w:val="left"/>
      <w:pPr>
        <w:tabs>
          <w:tab w:val="num" w:pos="2160"/>
        </w:tabs>
        <w:ind w:left="2160" w:hanging="360"/>
      </w:pPr>
      <w:rPr>
        <w:rFonts w:ascii="Times New Roman" w:hAnsi="Times New Roman" w:hint="default"/>
      </w:rPr>
    </w:lvl>
    <w:lvl w:ilvl="3" w:tplc="17104566" w:tentative="1">
      <w:start w:val="1"/>
      <w:numFmt w:val="bullet"/>
      <w:lvlText w:val="•"/>
      <w:lvlJc w:val="left"/>
      <w:pPr>
        <w:tabs>
          <w:tab w:val="num" w:pos="2880"/>
        </w:tabs>
        <w:ind w:left="2880" w:hanging="360"/>
      </w:pPr>
      <w:rPr>
        <w:rFonts w:ascii="Times New Roman" w:hAnsi="Times New Roman" w:hint="default"/>
      </w:rPr>
    </w:lvl>
    <w:lvl w:ilvl="4" w:tplc="E5ACB128" w:tentative="1">
      <w:start w:val="1"/>
      <w:numFmt w:val="bullet"/>
      <w:lvlText w:val="•"/>
      <w:lvlJc w:val="left"/>
      <w:pPr>
        <w:tabs>
          <w:tab w:val="num" w:pos="3600"/>
        </w:tabs>
        <w:ind w:left="3600" w:hanging="360"/>
      </w:pPr>
      <w:rPr>
        <w:rFonts w:ascii="Times New Roman" w:hAnsi="Times New Roman" w:hint="default"/>
      </w:rPr>
    </w:lvl>
    <w:lvl w:ilvl="5" w:tplc="EDAA5490" w:tentative="1">
      <w:start w:val="1"/>
      <w:numFmt w:val="bullet"/>
      <w:lvlText w:val="•"/>
      <w:lvlJc w:val="left"/>
      <w:pPr>
        <w:tabs>
          <w:tab w:val="num" w:pos="4320"/>
        </w:tabs>
        <w:ind w:left="4320" w:hanging="360"/>
      </w:pPr>
      <w:rPr>
        <w:rFonts w:ascii="Times New Roman" w:hAnsi="Times New Roman" w:hint="default"/>
      </w:rPr>
    </w:lvl>
    <w:lvl w:ilvl="6" w:tplc="6DA02C0A" w:tentative="1">
      <w:start w:val="1"/>
      <w:numFmt w:val="bullet"/>
      <w:lvlText w:val="•"/>
      <w:lvlJc w:val="left"/>
      <w:pPr>
        <w:tabs>
          <w:tab w:val="num" w:pos="5040"/>
        </w:tabs>
        <w:ind w:left="5040" w:hanging="360"/>
      </w:pPr>
      <w:rPr>
        <w:rFonts w:ascii="Times New Roman" w:hAnsi="Times New Roman" w:hint="default"/>
      </w:rPr>
    </w:lvl>
    <w:lvl w:ilvl="7" w:tplc="DB0E4B16" w:tentative="1">
      <w:start w:val="1"/>
      <w:numFmt w:val="bullet"/>
      <w:lvlText w:val="•"/>
      <w:lvlJc w:val="left"/>
      <w:pPr>
        <w:tabs>
          <w:tab w:val="num" w:pos="5760"/>
        </w:tabs>
        <w:ind w:left="5760" w:hanging="360"/>
      </w:pPr>
      <w:rPr>
        <w:rFonts w:ascii="Times New Roman" w:hAnsi="Times New Roman" w:hint="default"/>
      </w:rPr>
    </w:lvl>
    <w:lvl w:ilvl="8" w:tplc="F0F2313C"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01D7F71"/>
    <w:multiLevelType w:val="hybridMultilevel"/>
    <w:tmpl w:val="343E921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237931"/>
    <w:multiLevelType w:val="hybridMultilevel"/>
    <w:tmpl w:val="2AD8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12A6431"/>
    <w:multiLevelType w:val="hybridMultilevel"/>
    <w:tmpl w:val="141A8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26A4353"/>
    <w:multiLevelType w:val="hybridMultilevel"/>
    <w:tmpl w:val="6738474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6" w15:restartNumberingAfterBreak="0">
    <w:nsid w:val="63410FE7"/>
    <w:multiLevelType w:val="hybridMultilevel"/>
    <w:tmpl w:val="B540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57A6D"/>
    <w:multiLevelType w:val="hybridMultilevel"/>
    <w:tmpl w:val="15EC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523B15"/>
    <w:multiLevelType w:val="hybridMultilevel"/>
    <w:tmpl w:val="C320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2B5BBC"/>
    <w:multiLevelType w:val="hybridMultilevel"/>
    <w:tmpl w:val="C498B4B6"/>
    <w:lvl w:ilvl="0" w:tplc="4754C8B0">
      <w:start w:val="1"/>
      <w:numFmt w:val="bullet"/>
      <w:lvlText w:val=""/>
      <w:lvlJc w:val="left"/>
      <w:pPr>
        <w:ind w:left="720" w:hanging="360"/>
      </w:pPr>
      <w:rPr>
        <w:rFonts w:ascii="Symbol" w:eastAsia="Arial Unicode MS"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8E145D6"/>
    <w:multiLevelType w:val="hybridMultilevel"/>
    <w:tmpl w:val="287C8C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93A1BE1"/>
    <w:multiLevelType w:val="hybridMultilevel"/>
    <w:tmpl w:val="5EAE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2C3D52"/>
    <w:multiLevelType w:val="hybridMultilevel"/>
    <w:tmpl w:val="64F4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3F1D81"/>
    <w:multiLevelType w:val="hybridMultilevel"/>
    <w:tmpl w:val="884A1F00"/>
    <w:lvl w:ilvl="0" w:tplc="08090001">
      <w:start w:val="1"/>
      <w:numFmt w:val="bullet"/>
      <w:lvlText w:val=""/>
      <w:lvlJc w:val="left"/>
      <w:pPr>
        <w:ind w:left="2062"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4" w15:restartNumberingAfterBreak="0">
    <w:nsid w:val="6F6D6989"/>
    <w:multiLevelType w:val="multilevel"/>
    <w:tmpl w:val="DA743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70607099"/>
    <w:multiLevelType w:val="hybridMultilevel"/>
    <w:tmpl w:val="AAE8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A4188F"/>
    <w:multiLevelType w:val="hybridMultilevel"/>
    <w:tmpl w:val="419204BA"/>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34" w:hanging="360"/>
      </w:pPr>
      <w:rPr>
        <w:rFonts w:ascii="Courier New" w:hAnsi="Courier New" w:cs="Courier New" w:hint="default"/>
      </w:rPr>
    </w:lvl>
    <w:lvl w:ilvl="2" w:tplc="FFFFFFFF" w:tentative="1">
      <w:start w:val="1"/>
      <w:numFmt w:val="bullet"/>
      <w:lvlText w:val=""/>
      <w:lvlJc w:val="left"/>
      <w:pPr>
        <w:ind w:left="1454" w:hanging="360"/>
      </w:pPr>
      <w:rPr>
        <w:rFonts w:ascii="Wingdings" w:hAnsi="Wingdings" w:hint="default"/>
      </w:rPr>
    </w:lvl>
    <w:lvl w:ilvl="3" w:tplc="FFFFFFFF" w:tentative="1">
      <w:start w:val="1"/>
      <w:numFmt w:val="bullet"/>
      <w:lvlText w:val=""/>
      <w:lvlJc w:val="left"/>
      <w:pPr>
        <w:ind w:left="2174" w:hanging="360"/>
      </w:pPr>
      <w:rPr>
        <w:rFonts w:ascii="Symbol" w:hAnsi="Symbol" w:hint="default"/>
      </w:rPr>
    </w:lvl>
    <w:lvl w:ilvl="4" w:tplc="FFFFFFFF" w:tentative="1">
      <w:start w:val="1"/>
      <w:numFmt w:val="bullet"/>
      <w:lvlText w:val="o"/>
      <w:lvlJc w:val="left"/>
      <w:pPr>
        <w:ind w:left="2894" w:hanging="360"/>
      </w:pPr>
      <w:rPr>
        <w:rFonts w:ascii="Courier New" w:hAnsi="Courier New" w:cs="Courier New" w:hint="default"/>
      </w:rPr>
    </w:lvl>
    <w:lvl w:ilvl="5" w:tplc="FFFFFFFF" w:tentative="1">
      <w:start w:val="1"/>
      <w:numFmt w:val="bullet"/>
      <w:lvlText w:val=""/>
      <w:lvlJc w:val="left"/>
      <w:pPr>
        <w:ind w:left="3614" w:hanging="360"/>
      </w:pPr>
      <w:rPr>
        <w:rFonts w:ascii="Wingdings" w:hAnsi="Wingdings" w:hint="default"/>
      </w:rPr>
    </w:lvl>
    <w:lvl w:ilvl="6" w:tplc="FFFFFFFF" w:tentative="1">
      <w:start w:val="1"/>
      <w:numFmt w:val="bullet"/>
      <w:lvlText w:val=""/>
      <w:lvlJc w:val="left"/>
      <w:pPr>
        <w:ind w:left="4334" w:hanging="360"/>
      </w:pPr>
      <w:rPr>
        <w:rFonts w:ascii="Symbol" w:hAnsi="Symbol" w:hint="default"/>
      </w:rPr>
    </w:lvl>
    <w:lvl w:ilvl="7" w:tplc="FFFFFFFF" w:tentative="1">
      <w:start w:val="1"/>
      <w:numFmt w:val="bullet"/>
      <w:lvlText w:val="o"/>
      <w:lvlJc w:val="left"/>
      <w:pPr>
        <w:ind w:left="5054" w:hanging="360"/>
      </w:pPr>
      <w:rPr>
        <w:rFonts w:ascii="Courier New" w:hAnsi="Courier New" w:cs="Courier New" w:hint="default"/>
      </w:rPr>
    </w:lvl>
    <w:lvl w:ilvl="8" w:tplc="FFFFFFFF" w:tentative="1">
      <w:start w:val="1"/>
      <w:numFmt w:val="bullet"/>
      <w:lvlText w:val=""/>
      <w:lvlJc w:val="left"/>
      <w:pPr>
        <w:ind w:left="5774" w:hanging="360"/>
      </w:pPr>
      <w:rPr>
        <w:rFonts w:ascii="Wingdings" w:hAnsi="Wingdings" w:hint="default"/>
      </w:rPr>
    </w:lvl>
  </w:abstractNum>
  <w:abstractNum w:abstractNumId="97" w15:restartNumberingAfterBreak="0">
    <w:nsid w:val="72DD658A"/>
    <w:multiLevelType w:val="hybridMultilevel"/>
    <w:tmpl w:val="3D02F39A"/>
    <w:lvl w:ilvl="0" w:tplc="12FCB15A">
      <w:start w:val="1"/>
      <w:numFmt w:val="bullet"/>
      <w:lvlText w:val=""/>
      <w:lvlJc w:val="left"/>
      <w:pPr>
        <w:tabs>
          <w:tab w:val="num" w:pos="720"/>
        </w:tabs>
        <w:ind w:left="720" w:hanging="360"/>
      </w:pPr>
      <w:rPr>
        <w:rFonts w:ascii="Symbol" w:hAnsi="Symbol" w:hint="default"/>
      </w:rPr>
    </w:lvl>
    <w:lvl w:ilvl="1" w:tplc="79122F1E" w:tentative="1">
      <w:start w:val="1"/>
      <w:numFmt w:val="bullet"/>
      <w:lvlText w:val=""/>
      <w:lvlJc w:val="left"/>
      <w:pPr>
        <w:tabs>
          <w:tab w:val="num" w:pos="1440"/>
        </w:tabs>
        <w:ind w:left="1440" w:hanging="360"/>
      </w:pPr>
      <w:rPr>
        <w:rFonts w:ascii="Symbol" w:hAnsi="Symbol" w:hint="default"/>
      </w:rPr>
    </w:lvl>
    <w:lvl w:ilvl="2" w:tplc="16FE656A" w:tentative="1">
      <w:start w:val="1"/>
      <w:numFmt w:val="bullet"/>
      <w:lvlText w:val=""/>
      <w:lvlJc w:val="left"/>
      <w:pPr>
        <w:tabs>
          <w:tab w:val="num" w:pos="2160"/>
        </w:tabs>
        <w:ind w:left="2160" w:hanging="360"/>
      </w:pPr>
      <w:rPr>
        <w:rFonts w:ascii="Symbol" w:hAnsi="Symbol" w:hint="default"/>
      </w:rPr>
    </w:lvl>
    <w:lvl w:ilvl="3" w:tplc="12F228C2" w:tentative="1">
      <w:start w:val="1"/>
      <w:numFmt w:val="bullet"/>
      <w:lvlText w:val=""/>
      <w:lvlJc w:val="left"/>
      <w:pPr>
        <w:tabs>
          <w:tab w:val="num" w:pos="2880"/>
        </w:tabs>
        <w:ind w:left="2880" w:hanging="360"/>
      </w:pPr>
      <w:rPr>
        <w:rFonts w:ascii="Symbol" w:hAnsi="Symbol" w:hint="default"/>
      </w:rPr>
    </w:lvl>
    <w:lvl w:ilvl="4" w:tplc="E33C117A" w:tentative="1">
      <w:start w:val="1"/>
      <w:numFmt w:val="bullet"/>
      <w:lvlText w:val=""/>
      <w:lvlJc w:val="left"/>
      <w:pPr>
        <w:tabs>
          <w:tab w:val="num" w:pos="3600"/>
        </w:tabs>
        <w:ind w:left="3600" w:hanging="360"/>
      </w:pPr>
      <w:rPr>
        <w:rFonts w:ascii="Symbol" w:hAnsi="Symbol" w:hint="default"/>
      </w:rPr>
    </w:lvl>
    <w:lvl w:ilvl="5" w:tplc="E5382AEA" w:tentative="1">
      <w:start w:val="1"/>
      <w:numFmt w:val="bullet"/>
      <w:lvlText w:val=""/>
      <w:lvlJc w:val="left"/>
      <w:pPr>
        <w:tabs>
          <w:tab w:val="num" w:pos="4320"/>
        </w:tabs>
        <w:ind w:left="4320" w:hanging="360"/>
      </w:pPr>
      <w:rPr>
        <w:rFonts w:ascii="Symbol" w:hAnsi="Symbol" w:hint="default"/>
      </w:rPr>
    </w:lvl>
    <w:lvl w:ilvl="6" w:tplc="A044C47E" w:tentative="1">
      <w:start w:val="1"/>
      <w:numFmt w:val="bullet"/>
      <w:lvlText w:val=""/>
      <w:lvlJc w:val="left"/>
      <w:pPr>
        <w:tabs>
          <w:tab w:val="num" w:pos="5040"/>
        </w:tabs>
        <w:ind w:left="5040" w:hanging="360"/>
      </w:pPr>
      <w:rPr>
        <w:rFonts w:ascii="Symbol" w:hAnsi="Symbol" w:hint="default"/>
      </w:rPr>
    </w:lvl>
    <w:lvl w:ilvl="7" w:tplc="8F006414" w:tentative="1">
      <w:start w:val="1"/>
      <w:numFmt w:val="bullet"/>
      <w:lvlText w:val=""/>
      <w:lvlJc w:val="left"/>
      <w:pPr>
        <w:tabs>
          <w:tab w:val="num" w:pos="5760"/>
        </w:tabs>
        <w:ind w:left="5760" w:hanging="360"/>
      </w:pPr>
      <w:rPr>
        <w:rFonts w:ascii="Symbol" w:hAnsi="Symbol" w:hint="default"/>
      </w:rPr>
    </w:lvl>
    <w:lvl w:ilvl="8" w:tplc="C588A2EC" w:tentative="1">
      <w:start w:val="1"/>
      <w:numFmt w:val="bullet"/>
      <w:lvlText w:val=""/>
      <w:lvlJc w:val="left"/>
      <w:pPr>
        <w:tabs>
          <w:tab w:val="num" w:pos="6480"/>
        </w:tabs>
        <w:ind w:left="6480" w:hanging="360"/>
      </w:pPr>
      <w:rPr>
        <w:rFonts w:ascii="Symbol" w:hAnsi="Symbol" w:hint="default"/>
      </w:rPr>
    </w:lvl>
  </w:abstractNum>
  <w:abstractNum w:abstractNumId="98" w15:restartNumberingAfterBreak="0">
    <w:nsid w:val="731779AF"/>
    <w:multiLevelType w:val="hybridMultilevel"/>
    <w:tmpl w:val="23E8BF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4054142"/>
    <w:multiLevelType w:val="hybridMultilevel"/>
    <w:tmpl w:val="6908C728"/>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748D172B"/>
    <w:multiLevelType w:val="hybridMultilevel"/>
    <w:tmpl w:val="02E8D9C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5977AD5"/>
    <w:multiLevelType w:val="multilevel"/>
    <w:tmpl w:val="176C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6AB58E5"/>
    <w:multiLevelType w:val="hybridMultilevel"/>
    <w:tmpl w:val="004A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4D2956"/>
    <w:multiLevelType w:val="hybridMultilevel"/>
    <w:tmpl w:val="1E7C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173EE2"/>
    <w:multiLevelType w:val="hybridMultilevel"/>
    <w:tmpl w:val="5B4E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CCB478B"/>
    <w:multiLevelType w:val="hybridMultilevel"/>
    <w:tmpl w:val="A07A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E4496C"/>
    <w:multiLevelType w:val="hybridMultilevel"/>
    <w:tmpl w:val="FEC0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0B2B0D"/>
    <w:multiLevelType w:val="hybridMultilevel"/>
    <w:tmpl w:val="381AC0E4"/>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num w:numId="1" w16cid:durableId="2046634530">
    <w:abstractNumId w:val="0"/>
  </w:num>
  <w:num w:numId="2" w16cid:durableId="1782992189">
    <w:abstractNumId w:val="28"/>
  </w:num>
  <w:num w:numId="3" w16cid:durableId="595556818">
    <w:abstractNumId w:val="87"/>
  </w:num>
  <w:num w:numId="4" w16cid:durableId="1402021941">
    <w:abstractNumId w:val="30"/>
  </w:num>
  <w:num w:numId="5" w16cid:durableId="574435108">
    <w:abstractNumId w:val="22"/>
  </w:num>
  <w:num w:numId="6" w16cid:durableId="1042706866">
    <w:abstractNumId w:val="21"/>
  </w:num>
  <w:num w:numId="7" w16cid:durableId="24137822">
    <w:abstractNumId w:val="52"/>
  </w:num>
  <w:num w:numId="8" w16cid:durableId="1992178079">
    <w:abstractNumId w:val="7"/>
  </w:num>
  <w:num w:numId="9" w16cid:durableId="384330766">
    <w:abstractNumId w:val="102"/>
  </w:num>
  <w:num w:numId="10" w16cid:durableId="111095445">
    <w:abstractNumId w:val="47"/>
  </w:num>
  <w:num w:numId="11" w16cid:durableId="1147090160">
    <w:abstractNumId w:val="55"/>
  </w:num>
  <w:num w:numId="12" w16cid:durableId="1195654936">
    <w:abstractNumId w:val="91"/>
  </w:num>
  <w:num w:numId="13" w16cid:durableId="94642445">
    <w:abstractNumId w:val="85"/>
  </w:num>
  <w:num w:numId="14" w16cid:durableId="112483431">
    <w:abstractNumId w:val="74"/>
  </w:num>
  <w:num w:numId="15" w16cid:durableId="1047486923">
    <w:abstractNumId w:val="80"/>
  </w:num>
  <w:num w:numId="16" w16cid:durableId="1706709636">
    <w:abstractNumId w:val="96"/>
  </w:num>
  <w:num w:numId="17" w16cid:durableId="2070566393">
    <w:abstractNumId w:val="95"/>
  </w:num>
  <w:num w:numId="18" w16cid:durableId="1973631555">
    <w:abstractNumId w:val="46"/>
  </w:num>
  <w:num w:numId="19" w16cid:durableId="1205603015">
    <w:abstractNumId w:val="81"/>
  </w:num>
  <w:num w:numId="20" w16cid:durableId="602803541">
    <w:abstractNumId w:val="9"/>
  </w:num>
  <w:num w:numId="21" w16cid:durableId="951668204">
    <w:abstractNumId w:val="77"/>
  </w:num>
  <w:num w:numId="22" w16cid:durableId="1192307432">
    <w:abstractNumId w:val="94"/>
  </w:num>
  <w:num w:numId="23" w16cid:durableId="1437486841">
    <w:abstractNumId w:val="57"/>
  </w:num>
  <w:num w:numId="24" w16cid:durableId="924144618">
    <w:abstractNumId w:val="23"/>
  </w:num>
  <w:num w:numId="25" w16cid:durableId="410781906">
    <w:abstractNumId w:val="54"/>
  </w:num>
  <w:num w:numId="26" w16cid:durableId="249702391">
    <w:abstractNumId w:val="29"/>
  </w:num>
  <w:num w:numId="27" w16cid:durableId="797723720">
    <w:abstractNumId w:val="92"/>
  </w:num>
  <w:num w:numId="28" w16cid:durableId="1399475175">
    <w:abstractNumId w:val="84"/>
  </w:num>
  <w:num w:numId="29" w16cid:durableId="1356686569">
    <w:abstractNumId w:val="26"/>
  </w:num>
  <w:num w:numId="30" w16cid:durableId="1569653524">
    <w:abstractNumId w:val="99"/>
  </w:num>
  <w:num w:numId="31" w16cid:durableId="170685535">
    <w:abstractNumId w:val="63"/>
  </w:num>
  <w:num w:numId="32" w16cid:durableId="1991669462">
    <w:abstractNumId w:val="59"/>
  </w:num>
  <w:num w:numId="33" w16cid:durableId="1092360052">
    <w:abstractNumId w:val="20"/>
  </w:num>
  <w:num w:numId="34" w16cid:durableId="1465002583">
    <w:abstractNumId w:val="13"/>
  </w:num>
  <w:num w:numId="35" w16cid:durableId="454298863">
    <w:abstractNumId w:val="58"/>
  </w:num>
  <w:num w:numId="36" w16cid:durableId="205916392">
    <w:abstractNumId w:val="56"/>
  </w:num>
  <w:num w:numId="37" w16cid:durableId="77749723">
    <w:abstractNumId w:val="6"/>
  </w:num>
  <w:num w:numId="38" w16cid:durableId="2121752094">
    <w:abstractNumId w:val="53"/>
  </w:num>
  <w:num w:numId="39" w16cid:durableId="640961039">
    <w:abstractNumId w:val="8"/>
  </w:num>
  <w:num w:numId="40" w16cid:durableId="2092583999">
    <w:abstractNumId w:val="79"/>
  </w:num>
  <w:num w:numId="41" w16cid:durableId="27264362">
    <w:abstractNumId w:val="25"/>
  </w:num>
  <w:num w:numId="42" w16cid:durableId="1550143900">
    <w:abstractNumId w:val="5"/>
  </w:num>
  <w:num w:numId="43" w16cid:durableId="1439527128">
    <w:abstractNumId w:val="48"/>
  </w:num>
  <w:num w:numId="44" w16cid:durableId="1011370172">
    <w:abstractNumId w:val="86"/>
  </w:num>
  <w:num w:numId="45" w16cid:durableId="2114126807">
    <w:abstractNumId w:val="103"/>
  </w:num>
  <w:num w:numId="46" w16cid:durableId="644313521">
    <w:abstractNumId w:val="71"/>
  </w:num>
  <w:num w:numId="47" w16cid:durableId="1613703864">
    <w:abstractNumId w:val="27"/>
  </w:num>
  <w:num w:numId="48" w16cid:durableId="2065255721">
    <w:abstractNumId w:val="3"/>
  </w:num>
  <w:num w:numId="49" w16cid:durableId="588539656">
    <w:abstractNumId w:val="107"/>
  </w:num>
  <w:num w:numId="50" w16cid:durableId="131294323">
    <w:abstractNumId w:val="1"/>
  </w:num>
  <w:num w:numId="51" w16cid:durableId="1250388088">
    <w:abstractNumId w:val="18"/>
  </w:num>
  <w:num w:numId="52" w16cid:durableId="709765616">
    <w:abstractNumId w:val="11"/>
  </w:num>
  <w:num w:numId="53" w16cid:durableId="600184448">
    <w:abstractNumId w:val="34"/>
  </w:num>
  <w:num w:numId="54" w16cid:durableId="1406881411">
    <w:abstractNumId w:val="88"/>
  </w:num>
  <w:num w:numId="55" w16cid:durableId="122044269">
    <w:abstractNumId w:val="49"/>
  </w:num>
  <w:num w:numId="56" w16cid:durableId="2064671197">
    <w:abstractNumId w:val="37"/>
  </w:num>
  <w:num w:numId="57" w16cid:durableId="1247350541">
    <w:abstractNumId w:val="66"/>
  </w:num>
  <w:num w:numId="58" w16cid:durableId="2082671682">
    <w:abstractNumId w:val="51"/>
  </w:num>
  <w:num w:numId="59" w16cid:durableId="1194920317">
    <w:abstractNumId w:val="31"/>
  </w:num>
  <w:num w:numId="60" w16cid:durableId="2106729534">
    <w:abstractNumId w:val="73"/>
  </w:num>
  <w:num w:numId="61" w16cid:durableId="1794133671">
    <w:abstractNumId w:val="97"/>
  </w:num>
  <w:num w:numId="62" w16cid:durableId="1272588522">
    <w:abstractNumId w:val="50"/>
  </w:num>
  <w:num w:numId="63" w16cid:durableId="417487816">
    <w:abstractNumId w:val="69"/>
  </w:num>
  <w:num w:numId="64" w16cid:durableId="663583533">
    <w:abstractNumId w:val="67"/>
  </w:num>
  <w:num w:numId="65" w16cid:durableId="2109158021">
    <w:abstractNumId w:val="60"/>
  </w:num>
  <w:num w:numId="66" w16cid:durableId="887230470">
    <w:abstractNumId w:val="45"/>
  </w:num>
  <w:num w:numId="67" w16cid:durableId="132607027">
    <w:abstractNumId w:val="43"/>
  </w:num>
  <w:num w:numId="68" w16cid:durableId="2079665578">
    <w:abstractNumId w:val="100"/>
  </w:num>
  <w:num w:numId="69" w16cid:durableId="749814359">
    <w:abstractNumId w:val="101"/>
  </w:num>
  <w:num w:numId="70" w16cid:durableId="1278488337">
    <w:abstractNumId w:val="61"/>
  </w:num>
  <w:num w:numId="71" w16cid:durableId="621233803">
    <w:abstractNumId w:val="42"/>
  </w:num>
  <w:num w:numId="72" w16cid:durableId="414013820">
    <w:abstractNumId w:val="93"/>
  </w:num>
  <w:num w:numId="73" w16cid:durableId="1314677602">
    <w:abstractNumId w:val="82"/>
  </w:num>
  <w:num w:numId="74" w16cid:durableId="782920725">
    <w:abstractNumId w:val="32"/>
  </w:num>
  <w:num w:numId="75" w16cid:durableId="1281766940">
    <w:abstractNumId w:val="14"/>
  </w:num>
  <w:num w:numId="76" w16cid:durableId="834222725">
    <w:abstractNumId w:val="68"/>
  </w:num>
  <w:num w:numId="77" w16cid:durableId="1926065548">
    <w:abstractNumId w:val="78"/>
  </w:num>
  <w:num w:numId="78" w16cid:durableId="1986158747">
    <w:abstractNumId w:val="4"/>
  </w:num>
  <w:num w:numId="79" w16cid:durableId="298613328">
    <w:abstractNumId w:val="40"/>
  </w:num>
  <w:num w:numId="80" w16cid:durableId="646278275">
    <w:abstractNumId w:val="38"/>
  </w:num>
  <w:num w:numId="81" w16cid:durableId="101340559">
    <w:abstractNumId w:val="12"/>
  </w:num>
  <w:num w:numId="82" w16cid:durableId="43255288">
    <w:abstractNumId w:val="36"/>
  </w:num>
  <w:num w:numId="83" w16cid:durableId="1788697723">
    <w:abstractNumId w:val="41"/>
  </w:num>
  <w:num w:numId="84" w16cid:durableId="20131843">
    <w:abstractNumId w:val="17"/>
  </w:num>
  <w:num w:numId="85" w16cid:durableId="628703868">
    <w:abstractNumId w:val="83"/>
  </w:num>
  <w:num w:numId="86" w16cid:durableId="1191802718">
    <w:abstractNumId w:val="15"/>
  </w:num>
  <w:num w:numId="87" w16cid:durableId="1475876028">
    <w:abstractNumId w:val="33"/>
  </w:num>
  <w:num w:numId="88" w16cid:durableId="1173448119">
    <w:abstractNumId w:val="89"/>
  </w:num>
  <w:num w:numId="89" w16cid:durableId="2120487875">
    <w:abstractNumId w:val="75"/>
  </w:num>
  <w:num w:numId="90" w16cid:durableId="109669121">
    <w:abstractNumId w:val="24"/>
  </w:num>
  <w:num w:numId="91" w16cid:durableId="1975018068">
    <w:abstractNumId w:val="105"/>
  </w:num>
  <w:num w:numId="92" w16cid:durableId="794107428">
    <w:abstractNumId w:val="2"/>
  </w:num>
  <w:num w:numId="93" w16cid:durableId="1926651785">
    <w:abstractNumId w:val="65"/>
  </w:num>
  <w:num w:numId="94" w16cid:durableId="415172912">
    <w:abstractNumId w:val="44"/>
  </w:num>
  <w:num w:numId="95" w16cid:durableId="1198740870">
    <w:abstractNumId w:val="70"/>
  </w:num>
  <w:num w:numId="96" w16cid:durableId="1095859151">
    <w:abstractNumId w:val="16"/>
  </w:num>
  <w:num w:numId="97" w16cid:durableId="1288317003">
    <w:abstractNumId w:val="64"/>
  </w:num>
  <w:num w:numId="98" w16cid:durableId="287901545">
    <w:abstractNumId w:val="10"/>
  </w:num>
  <w:num w:numId="99" w16cid:durableId="1773041291">
    <w:abstractNumId w:val="90"/>
  </w:num>
  <w:num w:numId="100" w16cid:durableId="744186784">
    <w:abstractNumId w:val="62"/>
  </w:num>
  <w:num w:numId="101" w16cid:durableId="733510695">
    <w:abstractNumId w:val="106"/>
  </w:num>
  <w:num w:numId="102" w16cid:durableId="146896874">
    <w:abstractNumId w:val="19"/>
  </w:num>
  <w:num w:numId="103" w16cid:durableId="1245064146">
    <w:abstractNumId w:val="76"/>
  </w:num>
  <w:num w:numId="104" w16cid:durableId="1904412266">
    <w:abstractNumId w:val="72"/>
  </w:num>
  <w:num w:numId="105" w16cid:durableId="2109764985">
    <w:abstractNumId w:val="98"/>
  </w:num>
  <w:num w:numId="106" w16cid:durableId="1171943644">
    <w:abstractNumId w:val="104"/>
  </w:num>
  <w:num w:numId="107" w16cid:durableId="1898127475">
    <w:abstractNumId w:val="39"/>
  </w:num>
  <w:num w:numId="108" w16cid:durableId="13534106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66"/>
    <w:rsid w:val="0000005A"/>
    <w:rsid w:val="000004F5"/>
    <w:rsid w:val="000009FB"/>
    <w:rsid w:val="0000179A"/>
    <w:rsid w:val="00007246"/>
    <w:rsid w:val="00007412"/>
    <w:rsid w:val="00021962"/>
    <w:rsid w:val="00023D3C"/>
    <w:rsid w:val="00024696"/>
    <w:rsid w:val="00026C81"/>
    <w:rsid w:val="00031403"/>
    <w:rsid w:val="00031C46"/>
    <w:rsid w:val="00033733"/>
    <w:rsid w:val="00034395"/>
    <w:rsid w:val="000343D7"/>
    <w:rsid w:val="00036E21"/>
    <w:rsid w:val="000374FB"/>
    <w:rsid w:val="00037685"/>
    <w:rsid w:val="0004193D"/>
    <w:rsid w:val="0004574C"/>
    <w:rsid w:val="00047302"/>
    <w:rsid w:val="000502CF"/>
    <w:rsid w:val="00050C31"/>
    <w:rsid w:val="00051E2C"/>
    <w:rsid w:val="000524B8"/>
    <w:rsid w:val="000560AC"/>
    <w:rsid w:val="00057F52"/>
    <w:rsid w:val="000617FA"/>
    <w:rsid w:val="00062A3C"/>
    <w:rsid w:val="000662A8"/>
    <w:rsid w:val="00067938"/>
    <w:rsid w:val="00070BE7"/>
    <w:rsid w:val="00071678"/>
    <w:rsid w:val="00072C78"/>
    <w:rsid w:val="000812AF"/>
    <w:rsid w:val="00081A0A"/>
    <w:rsid w:val="0008499E"/>
    <w:rsid w:val="00085375"/>
    <w:rsid w:val="00086929"/>
    <w:rsid w:val="000909EB"/>
    <w:rsid w:val="000928C5"/>
    <w:rsid w:val="00092D3D"/>
    <w:rsid w:val="00094903"/>
    <w:rsid w:val="000953E9"/>
    <w:rsid w:val="00096D69"/>
    <w:rsid w:val="00097375"/>
    <w:rsid w:val="000A45B0"/>
    <w:rsid w:val="000B0104"/>
    <w:rsid w:val="000B54B0"/>
    <w:rsid w:val="000B57F1"/>
    <w:rsid w:val="000B7594"/>
    <w:rsid w:val="000C04E5"/>
    <w:rsid w:val="000C0A08"/>
    <w:rsid w:val="000C2EB8"/>
    <w:rsid w:val="000C3263"/>
    <w:rsid w:val="000C38F7"/>
    <w:rsid w:val="000C7DCB"/>
    <w:rsid w:val="000D072B"/>
    <w:rsid w:val="000D1FAA"/>
    <w:rsid w:val="000D4797"/>
    <w:rsid w:val="000D64CF"/>
    <w:rsid w:val="000E2A6B"/>
    <w:rsid w:val="000E5639"/>
    <w:rsid w:val="000E59C3"/>
    <w:rsid w:val="000E5FB5"/>
    <w:rsid w:val="000E7314"/>
    <w:rsid w:val="000F2F0B"/>
    <w:rsid w:val="000F6BB1"/>
    <w:rsid w:val="000F7FEF"/>
    <w:rsid w:val="001002A8"/>
    <w:rsid w:val="001023D1"/>
    <w:rsid w:val="0010259A"/>
    <w:rsid w:val="001025DD"/>
    <w:rsid w:val="00102E0C"/>
    <w:rsid w:val="00105327"/>
    <w:rsid w:val="00106E33"/>
    <w:rsid w:val="001074EE"/>
    <w:rsid w:val="00107A85"/>
    <w:rsid w:val="00111EBA"/>
    <w:rsid w:val="00112691"/>
    <w:rsid w:val="0011428E"/>
    <w:rsid w:val="00115355"/>
    <w:rsid w:val="00115A54"/>
    <w:rsid w:val="001170A3"/>
    <w:rsid w:val="0012133D"/>
    <w:rsid w:val="00121F4D"/>
    <w:rsid w:val="001227A1"/>
    <w:rsid w:val="00127346"/>
    <w:rsid w:val="001315F8"/>
    <w:rsid w:val="00132A3B"/>
    <w:rsid w:val="00133E61"/>
    <w:rsid w:val="001364C5"/>
    <w:rsid w:val="0013677F"/>
    <w:rsid w:val="001370B3"/>
    <w:rsid w:val="00137980"/>
    <w:rsid w:val="001409F0"/>
    <w:rsid w:val="00143547"/>
    <w:rsid w:val="00143615"/>
    <w:rsid w:val="00146989"/>
    <w:rsid w:val="00147DE0"/>
    <w:rsid w:val="00150994"/>
    <w:rsid w:val="00150D34"/>
    <w:rsid w:val="00151D29"/>
    <w:rsid w:val="00155488"/>
    <w:rsid w:val="001577A8"/>
    <w:rsid w:val="00157ABD"/>
    <w:rsid w:val="0016046D"/>
    <w:rsid w:val="00161FCA"/>
    <w:rsid w:val="00162990"/>
    <w:rsid w:val="00162DDA"/>
    <w:rsid w:val="00165C6F"/>
    <w:rsid w:val="00170E42"/>
    <w:rsid w:val="00177B70"/>
    <w:rsid w:val="00184873"/>
    <w:rsid w:val="001854DE"/>
    <w:rsid w:val="00190424"/>
    <w:rsid w:val="00190D90"/>
    <w:rsid w:val="00192676"/>
    <w:rsid w:val="001930E5"/>
    <w:rsid w:val="0019550A"/>
    <w:rsid w:val="00195562"/>
    <w:rsid w:val="001961DE"/>
    <w:rsid w:val="001962AA"/>
    <w:rsid w:val="0019753F"/>
    <w:rsid w:val="001A4C99"/>
    <w:rsid w:val="001A4F7D"/>
    <w:rsid w:val="001B0423"/>
    <w:rsid w:val="001B2BA6"/>
    <w:rsid w:val="001B3496"/>
    <w:rsid w:val="001B3F38"/>
    <w:rsid w:val="001B59C2"/>
    <w:rsid w:val="001C1FFF"/>
    <w:rsid w:val="001C3806"/>
    <w:rsid w:val="001C3E07"/>
    <w:rsid w:val="001C41A6"/>
    <w:rsid w:val="001C4DDB"/>
    <w:rsid w:val="001C7B2E"/>
    <w:rsid w:val="001C7FF7"/>
    <w:rsid w:val="001D0279"/>
    <w:rsid w:val="001D134F"/>
    <w:rsid w:val="001D3920"/>
    <w:rsid w:val="001D3CC1"/>
    <w:rsid w:val="001D52CD"/>
    <w:rsid w:val="001E1268"/>
    <w:rsid w:val="001E7E41"/>
    <w:rsid w:val="001F1A66"/>
    <w:rsid w:val="001F29A5"/>
    <w:rsid w:val="001F2C13"/>
    <w:rsid w:val="001F36B8"/>
    <w:rsid w:val="001F3AA7"/>
    <w:rsid w:val="001F4C2A"/>
    <w:rsid w:val="001F6619"/>
    <w:rsid w:val="001F77AA"/>
    <w:rsid w:val="00202EFC"/>
    <w:rsid w:val="0021105D"/>
    <w:rsid w:val="00211366"/>
    <w:rsid w:val="0021159F"/>
    <w:rsid w:val="00220300"/>
    <w:rsid w:val="002209B2"/>
    <w:rsid w:val="00220E7A"/>
    <w:rsid w:val="0022470C"/>
    <w:rsid w:val="00227460"/>
    <w:rsid w:val="0023537C"/>
    <w:rsid w:val="00236039"/>
    <w:rsid w:val="00236AC9"/>
    <w:rsid w:val="00236C6A"/>
    <w:rsid w:val="00236D40"/>
    <w:rsid w:val="002370DB"/>
    <w:rsid w:val="002372D2"/>
    <w:rsid w:val="002404E2"/>
    <w:rsid w:val="00240DA6"/>
    <w:rsid w:val="002417E9"/>
    <w:rsid w:val="00241CA3"/>
    <w:rsid w:val="00242A00"/>
    <w:rsid w:val="00243837"/>
    <w:rsid w:val="002444E2"/>
    <w:rsid w:val="00246661"/>
    <w:rsid w:val="002472A2"/>
    <w:rsid w:val="002502C8"/>
    <w:rsid w:val="002503A8"/>
    <w:rsid w:val="00250A45"/>
    <w:rsid w:val="00250AEE"/>
    <w:rsid w:val="00254601"/>
    <w:rsid w:val="002607EC"/>
    <w:rsid w:val="00260957"/>
    <w:rsid w:val="00261FAA"/>
    <w:rsid w:val="002624BE"/>
    <w:rsid w:val="0026383F"/>
    <w:rsid w:val="00263C12"/>
    <w:rsid w:val="00263D5D"/>
    <w:rsid w:val="0026415C"/>
    <w:rsid w:val="00264A4A"/>
    <w:rsid w:val="00264EE4"/>
    <w:rsid w:val="00266A51"/>
    <w:rsid w:val="00267994"/>
    <w:rsid w:val="00267D9C"/>
    <w:rsid w:val="002700BB"/>
    <w:rsid w:val="0027093B"/>
    <w:rsid w:val="002721FE"/>
    <w:rsid w:val="00272ABD"/>
    <w:rsid w:val="00273A5C"/>
    <w:rsid w:val="00273B0C"/>
    <w:rsid w:val="0027429F"/>
    <w:rsid w:val="00275A89"/>
    <w:rsid w:val="0028146F"/>
    <w:rsid w:val="00281622"/>
    <w:rsid w:val="00281EA8"/>
    <w:rsid w:val="00286D50"/>
    <w:rsid w:val="00287630"/>
    <w:rsid w:val="00287E74"/>
    <w:rsid w:val="00290231"/>
    <w:rsid w:val="00294482"/>
    <w:rsid w:val="00295A20"/>
    <w:rsid w:val="0029656A"/>
    <w:rsid w:val="002A53B0"/>
    <w:rsid w:val="002A59BE"/>
    <w:rsid w:val="002A62F0"/>
    <w:rsid w:val="002B0517"/>
    <w:rsid w:val="002B0887"/>
    <w:rsid w:val="002B57C7"/>
    <w:rsid w:val="002B6526"/>
    <w:rsid w:val="002B7429"/>
    <w:rsid w:val="002B7935"/>
    <w:rsid w:val="002C050E"/>
    <w:rsid w:val="002C6D62"/>
    <w:rsid w:val="002C6D97"/>
    <w:rsid w:val="002D19F5"/>
    <w:rsid w:val="002D41E7"/>
    <w:rsid w:val="002D4E8A"/>
    <w:rsid w:val="002E2CA9"/>
    <w:rsid w:val="002E3E4F"/>
    <w:rsid w:val="002E5364"/>
    <w:rsid w:val="002E53BC"/>
    <w:rsid w:val="002E61D8"/>
    <w:rsid w:val="002E6F6B"/>
    <w:rsid w:val="002F0FEF"/>
    <w:rsid w:val="002F2761"/>
    <w:rsid w:val="002F33DE"/>
    <w:rsid w:val="002F3B3B"/>
    <w:rsid w:val="002F6D9A"/>
    <w:rsid w:val="002F7262"/>
    <w:rsid w:val="003039B9"/>
    <w:rsid w:val="00304EAF"/>
    <w:rsid w:val="003054DD"/>
    <w:rsid w:val="003056A4"/>
    <w:rsid w:val="00305E5C"/>
    <w:rsid w:val="0030683C"/>
    <w:rsid w:val="0030769B"/>
    <w:rsid w:val="003078D9"/>
    <w:rsid w:val="00307F53"/>
    <w:rsid w:val="0031155F"/>
    <w:rsid w:val="00312077"/>
    <w:rsid w:val="0031309F"/>
    <w:rsid w:val="00313344"/>
    <w:rsid w:val="00316293"/>
    <w:rsid w:val="00320A31"/>
    <w:rsid w:val="003218B2"/>
    <w:rsid w:val="00322A94"/>
    <w:rsid w:val="00325335"/>
    <w:rsid w:val="00325A78"/>
    <w:rsid w:val="003279B6"/>
    <w:rsid w:val="003279E2"/>
    <w:rsid w:val="003331CF"/>
    <w:rsid w:val="003357F0"/>
    <w:rsid w:val="00335C5A"/>
    <w:rsid w:val="00336C8A"/>
    <w:rsid w:val="00337438"/>
    <w:rsid w:val="003408B3"/>
    <w:rsid w:val="0034120F"/>
    <w:rsid w:val="00343E2E"/>
    <w:rsid w:val="003464BB"/>
    <w:rsid w:val="00346505"/>
    <w:rsid w:val="003470E4"/>
    <w:rsid w:val="0034750C"/>
    <w:rsid w:val="00347636"/>
    <w:rsid w:val="00347C83"/>
    <w:rsid w:val="00352D58"/>
    <w:rsid w:val="00353B29"/>
    <w:rsid w:val="00355580"/>
    <w:rsid w:val="00361ABC"/>
    <w:rsid w:val="00365049"/>
    <w:rsid w:val="00371AF8"/>
    <w:rsid w:val="0037362B"/>
    <w:rsid w:val="00375508"/>
    <w:rsid w:val="0037607A"/>
    <w:rsid w:val="00376CF5"/>
    <w:rsid w:val="00383523"/>
    <w:rsid w:val="00383ABA"/>
    <w:rsid w:val="003847C8"/>
    <w:rsid w:val="00385FFD"/>
    <w:rsid w:val="00390E41"/>
    <w:rsid w:val="003910E3"/>
    <w:rsid w:val="00393A62"/>
    <w:rsid w:val="00393F6B"/>
    <w:rsid w:val="00397411"/>
    <w:rsid w:val="003A2CA3"/>
    <w:rsid w:val="003A3E98"/>
    <w:rsid w:val="003A53E4"/>
    <w:rsid w:val="003B3AFC"/>
    <w:rsid w:val="003B3BF4"/>
    <w:rsid w:val="003B6C95"/>
    <w:rsid w:val="003C57A4"/>
    <w:rsid w:val="003C6F7D"/>
    <w:rsid w:val="003D5796"/>
    <w:rsid w:val="003D7B74"/>
    <w:rsid w:val="003E3B38"/>
    <w:rsid w:val="003E4DC0"/>
    <w:rsid w:val="003E5CEC"/>
    <w:rsid w:val="003E68AD"/>
    <w:rsid w:val="003F1D95"/>
    <w:rsid w:val="003F216F"/>
    <w:rsid w:val="003F628A"/>
    <w:rsid w:val="003F74A3"/>
    <w:rsid w:val="003F775A"/>
    <w:rsid w:val="00404EB9"/>
    <w:rsid w:val="00405C66"/>
    <w:rsid w:val="00406084"/>
    <w:rsid w:val="00410243"/>
    <w:rsid w:val="00411780"/>
    <w:rsid w:val="00411A51"/>
    <w:rsid w:val="00411DC9"/>
    <w:rsid w:val="004146DE"/>
    <w:rsid w:val="00414D2F"/>
    <w:rsid w:val="0041572C"/>
    <w:rsid w:val="004173FD"/>
    <w:rsid w:val="004177BD"/>
    <w:rsid w:val="00420757"/>
    <w:rsid w:val="004245E1"/>
    <w:rsid w:val="0042530F"/>
    <w:rsid w:val="00426354"/>
    <w:rsid w:val="004265D9"/>
    <w:rsid w:val="0043135B"/>
    <w:rsid w:val="00433F96"/>
    <w:rsid w:val="00434244"/>
    <w:rsid w:val="00434B8B"/>
    <w:rsid w:val="004440A3"/>
    <w:rsid w:val="00444112"/>
    <w:rsid w:val="00445385"/>
    <w:rsid w:val="0044632A"/>
    <w:rsid w:val="004518A8"/>
    <w:rsid w:val="00451C29"/>
    <w:rsid w:val="00455928"/>
    <w:rsid w:val="00460DA7"/>
    <w:rsid w:val="00461288"/>
    <w:rsid w:val="00461ABA"/>
    <w:rsid w:val="004631FB"/>
    <w:rsid w:val="00471440"/>
    <w:rsid w:val="00473F1F"/>
    <w:rsid w:val="004752D0"/>
    <w:rsid w:val="004756BF"/>
    <w:rsid w:val="004765B7"/>
    <w:rsid w:val="00477853"/>
    <w:rsid w:val="0048051D"/>
    <w:rsid w:val="0048105B"/>
    <w:rsid w:val="004823D2"/>
    <w:rsid w:val="00483847"/>
    <w:rsid w:val="00483C5B"/>
    <w:rsid w:val="00484EEE"/>
    <w:rsid w:val="004855E2"/>
    <w:rsid w:val="00486455"/>
    <w:rsid w:val="00490546"/>
    <w:rsid w:val="00491830"/>
    <w:rsid w:val="00494951"/>
    <w:rsid w:val="00494E76"/>
    <w:rsid w:val="00496871"/>
    <w:rsid w:val="004A3281"/>
    <w:rsid w:val="004A4883"/>
    <w:rsid w:val="004A6B0C"/>
    <w:rsid w:val="004B0287"/>
    <w:rsid w:val="004B394E"/>
    <w:rsid w:val="004B450B"/>
    <w:rsid w:val="004B4D44"/>
    <w:rsid w:val="004B5EC4"/>
    <w:rsid w:val="004B68A9"/>
    <w:rsid w:val="004B79AA"/>
    <w:rsid w:val="004C10BF"/>
    <w:rsid w:val="004C474F"/>
    <w:rsid w:val="004C5C2B"/>
    <w:rsid w:val="004C65FF"/>
    <w:rsid w:val="004D0593"/>
    <w:rsid w:val="004D273E"/>
    <w:rsid w:val="004D5307"/>
    <w:rsid w:val="004D6685"/>
    <w:rsid w:val="004E43CB"/>
    <w:rsid w:val="004E49F7"/>
    <w:rsid w:val="004E4B31"/>
    <w:rsid w:val="004F04D3"/>
    <w:rsid w:val="004F269D"/>
    <w:rsid w:val="004F270B"/>
    <w:rsid w:val="004F37C1"/>
    <w:rsid w:val="004F6B75"/>
    <w:rsid w:val="004F6B8B"/>
    <w:rsid w:val="004F7769"/>
    <w:rsid w:val="00501C2F"/>
    <w:rsid w:val="005022F3"/>
    <w:rsid w:val="0050311B"/>
    <w:rsid w:val="0050409B"/>
    <w:rsid w:val="005042EA"/>
    <w:rsid w:val="00504674"/>
    <w:rsid w:val="00504F38"/>
    <w:rsid w:val="0050717E"/>
    <w:rsid w:val="00507313"/>
    <w:rsid w:val="00513287"/>
    <w:rsid w:val="00514EAD"/>
    <w:rsid w:val="0051583E"/>
    <w:rsid w:val="005174EA"/>
    <w:rsid w:val="005210CF"/>
    <w:rsid w:val="005221D9"/>
    <w:rsid w:val="00522E2B"/>
    <w:rsid w:val="00526459"/>
    <w:rsid w:val="005264C9"/>
    <w:rsid w:val="00531A37"/>
    <w:rsid w:val="005365D0"/>
    <w:rsid w:val="005500FA"/>
    <w:rsid w:val="00554196"/>
    <w:rsid w:val="005649FB"/>
    <w:rsid w:val="00565FFC"/>
    <w:rsid w:val="005661B0"/>
    <w:rsid w:val="005663F6"/>
    <w:rsid w:val="00576EA8"/>
    <w:rsid w:val="00577E8D"/>
    <w:rsid w:val="00581010"/>
    <w:rsid w:val="005876CD"/>
    <w:rsid w:val="0059218F"/>
    <w:rsid w:val="0059474F"/>
    <w:rsid w:val="00595137"/>
    <w:rsid w:val="005A6950"/>
    <w:rsid w:val="005B1568"/>
    <w:rsid w:val="005B72C3"/>
    <w:rsid w:val="005B7EC8"/>
    <w:rsid w:val="005C0ADC"/>
    <w:rsid w:val="005C0DA9"/>
    <w:rsid w:val="005C5E29"/>
    <w:rsid w:val="005C5F94"/>
    <w:rsid w:val="005C6256"/>
    <w:rsid w:val="005D0E80"/>
    <w:rsid w:val="005D0F27"/>
    <w:rsid w:val="005D5407"/>
    <w:rsid w:val="005D5AA4"/>
    <w:rsid w:val="005D6FD2"/>
    <w:rsid w:val="005D75E4"/>
    <w:rsid w:val="005D76C5"/>
    <w:rsid w:val="005E2212"/>
    <w:rsid w:val="005E2BFB"/>
    <w:rsid w:val="005E3067"/>
    <w:rsid w:val="005E6239"/>
    <w:rsid w:val="005F14E5"/>
    <w:rsid w:val="005F24B8"/>
    <w:rsid w:val="005F5BF7"/>
    <w:rsid w:val="00603905"/>
    <w:rsid w:val="0060537B"/>
    <w:rsid w:val="00607484"/>
    <w:rsid w:val="00611C52"/>
    <w:rsid w:val="00613DAC"/>
    <w:rsid w:val="006169F9"/>
    <w:rsid w:val="00622902"/>
    <w:rsid w:val="006235A3"/>
    <w:rsid w:val="006236FF"/>
    <w:rsid w:val="00625AF8"/>
    <w:rsid w:val="00625B6F"/>
    <w:rsid w:val="006272C4"/>
    <w:rsid w:val="00627B7C"/>
    <w:rsid w:val="00627CF3"/>
    <w:rsid w:val="00637EFF"/>
    <w:rsid w:val="006423BD"/>
    <w:rsid w:val="00642662"/>
    <w:rsid w:val="006513D5"/>
    <w:rsid w:val="006517AD"/>
    <w:rsid w:val="00652C57"/>
    <w:rsid w:val="00653DCB"/>
    <w:rsid w:val="006544FD"/>
    <w:rsid w:val="006549F5"/>
    <w:rsid w:val="00655742"/>
    <w:rsid w:val="00655FC3"/>
    <w:rsid w:val="00657609"/>
    <w:rsid w:val="00657D95"/>
    <w:rsid w:val="00660933"/>
    <w:rsid w:val="00662A60"/>
    <w:rsid w:val="00662EA5"/>
    <w:rsid w:val="00666437"/>
    <w:rsid w:val="00674EF1"/>
    <w:rsid w:val="00675845"/>
    <w:rsid w:val="0068289B"/>
    <w:rsid w:val="00685C30"/>
    <w:rsid w:val="00686ADA"/>
    <w:rsid w:val="0068736B"/>
    <w:rsid w:val="006900FB"/>
    <w:rsid w:val="00690B1A"/>
    <w:rsid w:val="006928C8"/>
    <w:rsid w:val="0069357E"/>
    <w:rsid w:val="006946DF"/>
    <w:rsid w:val="00696B2A"/>
    <w:rsid w:val="006A21DD"/>
    <w:rsid w:val="006A4015"/>
    <w:rsid w:val="006A645A"/>
    <w:rsid w:val="006A7E20"/>
    <w:rsid w:val="006B037C"/>
    <w:rsid w:val="006B0C02"/>
    <w:rsid w:val="006B253C"/>
    <w:rsid w:val="006B2E9A"/>
    <w:rsid w:val="006B4993"/>
    <w:rsid w:val="006B5251"/>
    <w:rsid w:val="006B5E77"/>
    <w:rsid w:val="006B6838"/>
    <w:rsid w:val="006C03D0"/>
    <w:rsid w:val="006C1169"/>
    <w:rsid w:val="006C27AF"/>
    <w:rsid w:val="006C3B7C"/>
    <w:rsid w:val="006C43B0"/>
    <w:rsid w:val="006C4EA5"/>
    <w:rsid w:val="006C5327"/>
    <w:rsid w:val="006C5CA4"/>
    <w:rsid w:val="006C7C5E"/>
    <w:rsid w:val="006D0EE0"/>
    <w:rsid w:val="006D272E"/>
    <w:rsid w:val="006D2B73"/>
    <w:rsid w:val="006D509F"/>
    <w:rsid w:val="006D7931"/>
    <w:rsid w:val="006E28D5"/>
    <w:rsid w:val="006E50F3"/>
    <w:rsid w:val="006E58B3"/>
    <w:rsid w:val="006E67F2"/>
    <w:rsid w:val="006E708C"/>
    <w:rsid w:val="006F1882"/>
    <w:rsid w:val="006F1E16"/>
    <w:rsid w:val="006F1F79"/>
    <w:rsid w:val="006F49F6"/>
    <w:rsid w:val="00703534"/>
    <w:rsid w:val="00703CFF"/>
    <w:rsid w:val="00704261"/>
    <w:rsid w:val="00706ABC"/>
    <w:rsid w:val="007100EE"/>
    <w:rsid w:val="007140BF"/>
    <w:rsid w:val="007155D5"/>
    <w:rsid w:val="00721A23"/>
    <w:rsid w:val="00722CB8"/>
    <w:rsid w:val="00723BBE"/>
    <w:rsid w:val="00725051"/>
    <w:rsid w:val="0072625D"/>
    <w:rsid w:val="00726289"/>
    <w:rsid w:val="00727E42"/>
    <w:rsid w:val="0073299B"/>
    <w:rsid w:val="00732A8A"/>
    <w:rsid w:val="00735B7C"/>
    <w:rsid w:val="00736EFF"/>
    <w:rsid w:val="00736F27"/>
    <w:rsid w:val="00737A19"/>
    <w:rsid w:val="0074162D"/>
    <w:rsid w:val="00741A2A"/>
    <w:rsid w:val="007422C7"/>
    <w:rsid w:val="007431BC"/>
    <w:rsid w:val="00745A5A"/>
    <w:rsid w:val="00750846"/>
    <w:rsid w:val="007510DC"/>
    <w:rsid w:val="0075153D"/>
    <w:rsid w:val="00751A7C"/>
    <w:rsid w:val="00751E89"/>
    <w:rsid w:val="007525FC"/>
    <w:rsid w:val="007533D3"/>
    <w:rsid w:val="007578CD"/>
    <w:rsid w:val="00760936"/>
    <w:rsid w:val="0076199A"/>
    <w:rsid w:val="007628D2"/>
    <w:rsid w:val="00762FC1"/>
    <w:rsid w:val="007658FA"/>
    <w:rsid w:val="00766544"/>
    <w:rsid w:val="00770B01"/>
    <w:rsid w:val="00771DF2"/>
    <w:rsid w:val="007801F8"/>
    <w:rsid w:val="00780EBA"/>
    <w:rsid w:val="00780F57"/>
    <w:rsid w:val="0078185C"/>
    <w:rsid w:val="00782E5C"/>
    <w:rsid w:val="00787D8D"/>
    <w:rsid w:val="00790D3D"/>
    <w:rsid w:val="007913AE"/>
    <w:rsid w:val="00791C89"/>
    <w:rsid w:val="00793EC0"/>
    <w:rsid w:val="007A2522"/>
    <w:rsid w:val="007A2824"/>
    <w:rsid w:val="007A2F29"/>
    <w:rsid w:val="007A3368"/>
    <w:rsid w:val="007A33D8"/>
    <w:rsid w:val="007A4DFF"/>
    <w:rsid w:val="007A6CD1"/>
    <w:rsid w:val="007A72CA"/>
    <w:rsid w:val="007A748F"/>
    <w:rsid w:val="007B16E3"/>
    <w:rsid w:val="007B1C3D"/>
    <w:rsid w:val="007B2C75"/>
    <w:rsid w:val="007B5A76"/>
    <w:rsid w:val="007C02A6"/>
    <w:rsid w:val="007C05D2"/>
    <w:rsid w:val="007C0D9D"/>
    <w:rsid w:val="007C1634"/>
    <w:rsid w:val="007C3AEB"/>
    <w:rsid w:val="007C42A1"/>
    <w:rsid w:val="007C50F1"/>
    <w:rsid w:val="007C5D95"/>
    <w:rsid w:val="007C5DF3"/>
    <w:rsid w:val="007C5E50"/>
    <w:rsid w:val="007C741E"/>
    <w:rsid w:val="007C783F"/>
    <w:rsid w:val="007D221C"/>
    <w:rsid w:val="007D3083"/>
    <w:rsid w:val="007D4118"/>
    <w:rsid w:val="007D41BF"/>
    <w:rsid w:val="007D538C"/>
    <w:rsid w:val="007D6AA2"/>
    <w:rsid w:val="007D7FB2"/>
    <w:rsid w:val="007E23E6"/>
    <w:rsid w:val="007E29DC"/>
    <w:rsid w:val="007E3D14"/>
    <w:rsid w:val="007E6613"/>
    <w:rsid w:val="007E71D9"/>
    <w:rsid w:val="007F078F"/>
    <w:rsid w:val="007F193B"/>
    <w:rsid w:val="007F416C"/>
    <w:rsid w:val="007F62F2"/>
    <w:rsid w:val="007F7000"/>
    <w:rsid w:val="0080010E"/>
    <w:rsid w:val="00801F83"/>
    <w:rsid w:val="008035F6"/>
    <w:rsid w:val="00805E8C"/>
    <w:rsid w:val="00807965"/>
    <w:rsid w:val="00807B28"/>
    <w:rsid w:val="00812072"/>
    <w:rsid w:val="00812633"/>
    <w:rsid w:val="00813B1A"/>
    <w:rsid w:val="0082178F"/>
    <w:rsid w:val="00822436"/>
    <w:rsid w:val="00823BD8"/>
    <w:rsid w:val="0082503B"/>
    <w:rsid w:val="0082631C"/>
    <w:rsid w:val="00827356"/>
    <w:rsid w:val="0082745F"/>
    <w:rsid w:val="0083108E"/>
    <w:rsid w:val="00831C2A"/>
    <w:rsid w:val="00831DB1"/>
    <w:rsid w:val="00831F23"/>
    <w:rsid w:val="008351C8"/>
    <w:rsid w:val="008360E3"/>
    <w:rsid w:val="00840C9B"/>
    <w:rsid w:val="00841838"/>
    <w:rsid w:val="0084381D"/>
    <w:rsid w:val="00844689"/>
    <w:rsid w:val="008449F6"/>
    <w:rsid w:val="0084531D"/>
    <w:rsid w:val="00847206"/>
    <w:rsid w:val="00852311"/>
    <w:rsid w:val="00860623"/>
    <w:rsid w:val="00862B43"/>
    <w:rsid w:val="00862CAD"/>
    <w:rsid w:val="008665D7"/>
    <w:rsid w:val="00866616"/>
    <w:rsid w:val="00870FE2"/>
    <w:rsid w:val="00872BEF"/>
    <w:rsid w:val="00874453"/>
    <w:rsid w:val="00874E60"/>
    <w:rsid w:val="00875E68"/>
    <w:rsid w:val="0087613B"/>
    <w:rsid w:val="00876332"/>
    <w:rsid w:val="008779BD"/>
    <w:rsid w:val="008807F7"/>
    <w:rsid w:val="0088114E"/>
    <w:rsid w:val="00881937"/>
    <w:rsid w:val="00883061"/>
    <w:rsid w:val="0088385D"/>
    <w:rsid w:val="00884338"/>
    <w:rsid w:val="0088758C"/>
    <w:rsid w:val="00896394"/>
    <w:rsid w:val="008A00B5"/>
    <w:rsid w:val="008A06B9"/>
    <w:rsid w:val="008A4260"/>
    <w:rsid w:val="008A4921"/>
    <w:rsid w:val="008A75BB"/>
    <w:rsid w:val="008B06B0"/>
    <w:rsid w:val="008B076B"/>
    <w:rsid w:val="008B20F3"/>
    <w:rsid w:val="008B2D64"/>
    <w:rsid w:val="008B48BB"/>
    <w:rsid w:val="008B73A1"/>
    <w:rsid w:val="008B7728"/>
    <w:rsid w:val="008C3371"/>
    <w:rsid w:val="008C3606"/>
    <w:rsid w:val="008C3F91"/>
    <w:rsid w:val="008C604B"/>
    <w:rsid w:val="008D2969"/>
    <w:rsid w:val="008D3AB9"/>
    <w:rsid w:val="008D68C0"/>
    <w:rsid w:val="008E0153"/>
    <w:rsid w:val="008E050E"/>
    <w:rsid w:val="008E338F"/>
    <w:rsid w:val="008E373D"/>
    <w:rsid w:val="008E3846"/>
    <w:rsid w:val="008F20FF"/>
    <w:rsid w:val="008F2D46"/>
    <w:rsid w:val="008F3280"/>
    <w:rsid w:val="008F475B"/>
    <w:rsid w:val="008F521B"/>
    <w:rsid w:val="008F6ED2"/>
    <w:rsid w:val="008F709A"/>
    <w:rsid w:val="009018EB"/>
    <w:rsid w:val="00904E1B"/>
    <w:rsid w:val="00905F96"/>
    <w:rsid w:val="00913E2D"/>
    <w:rsid w:val="00914597"/>
    <w:rsid w:val="00914798"/>
    <w:rsid w:val="00917870"/>
    <w:rsid w:val="0092032E"/>
    <w:rsid w:val="00921436"/>
    <w:rsid w:val="00921FE1"/>
    <w:rsid w:val="009231D3"/>
    <w:rsid w:val="0092432B"/>
    <w:rsid w:val="009251F6"/>
    <w:rsid w:val="009258FB"/>
    <w:rsid w:val="00927AE9"/>
    <w:rsid w:val="009326BE"/>
    <w:rsid w:val="00937D07"/>
    <w:rsid w:val="00940ECC"/>
    <w:rsid w:val="009425F5"/>
    <w:rsid w:val="00942ED7"/>
    <w:rsid w:val="00946890"/>
    <w:rsid w:val="00946BE0"/>
    <w:rsid w:val="00950DB2"/>
    <w:rsid w:val="00952679"/>
    <w:rsid w:val="009549C9"/>
    <w:rsid w:val="00955868"/>
    <w:rsid w:val="00955976"/>
    <w:rsid w:val="00957273"/>
    <w:rsid w:val="00960258"/>
    <w:rsid w:val="00962215"/>
    <w:rsid w:val="009646A1"/>
    <w:rsid w:val="00965795"/>
    <w:rsid w:val="0096731A"/>
    <w:rsid w:val="00975BDF"/>
    <w:rsid w:val="00975DD1"/>
    <w:rsid w:val="00981E58"/>
    <w:rsid w:val="00984F35"/>
    <w:rsid w:val="009874FC"/>
    <w:rsid w:val="00990425"/>
    <w:rsid w:val="00990D57"/>
    <w:rsid w:val="00991171"/>
    <w:rsid w:val="009922EB"/>
    <w:rsid w:val="00993C64"/>
    <w:rsid w:val="00995203"/>
    <w:rsid w:val="009A3FC0"/>
    <w:rsid w:val="009A4607"/>
    <w:rsid w:val="009A6B4C"/>
    <w:rsid w:val="009A7741"/>
    <w:rsid w:val="009B0FFF"/>
    <w:rsid w:val="009B2FA0"/>
    <w:rsid w:val="009B336F"/>
    <w:rsid w:val="009B40A9"/>
    <w:rsid w:val="009B7DBF"/>
    <w:rsid w:val="009C0515"/>
    <w:rsid w:val="009C10F6"/>
    <w:rsid w:val="009C5D0B"/>
    <w:rsid w:val="009D0BFC"/>
    <w:rsid w:val="009D26C6"/>
    <w:rsid w:val="009D29C6"/>
    <w:rsid w:val="009D3363"/>
    <w:rsid w:val="009D4657"/>
    <w:rsid w:val="009E09AC"/>
    <w:rsid w:val="009E0BAA"/>
    <w:rsid w:val="009E4D22"/>
    <w:rsid w:val="009E76EB"/>
    <w:rsid w:val="009F1C70"/>
    <w:rsid w:val="009F2088"/>
    <w:rsid w:val="009F2811"/>
    <w:rsid w:val="009F37C3"/>
    <w:rsid w:val="009F722C"/>
    <w:rsid w:val="00A0423F"/>
    <w:rsid w:val="00A04760"/>
    <w:rsid w:val="00A05C6D"/>
    <w:rsid w:val="00A10731"/>
    <w:rsid w:val="00A11C82"/>
    <w:rsid w:val="00A1287D"/>
    <w:rsid w:val="00A129FE"/>
    <w:rsid w:val="00A13ACC"/>
    <w:rsid w:val="00A15AB7"/>
    <w:rsid w:val="00A15B05"/>
    <w:rsid w:val="00A221BF"/>
    <w:rsid w:val="00A22FA7"/>
    <w:rsid w:val="00A32E55"/>
    <w:rsid w:val="00A34A03"/>
    <w:rsid w:val="00A35796"/>
    <w:rsid w:val="00A366FF"/>
    <w:rsid w:val="00A37820"/>
    <w:rsid w:val="00A424FC"/>
    <w:rsid w:val="00A44E6B"/>
    <w:rsid w:val="00A44FA7"/>
    <w:rsid w:val="00A4534F"/>
    <w:rsid w:val="00A4623F"/>
    <w:rsid w:val="00A466C7"/>
    <w:rsid w:val="00A477A2"/>
    <w:rsid w:val="00A47AC6"/>
    <w:rsid w:val="00A50C7D"/>
    <w:rsid w:val="00A5143C"/>
    <w:rsid w:val="00A51831"/>
    <w:rsid w:val="00A52B70"/>
    <w:rsid w:val="00A53D57"/>
    <w:rsid w:val="00A55DD5"/>
    <w:rsid w:val="00A6029F"/>
    <w:rsid w:val="00A62750"/>
    <w:rsid w:val="00A629D6"/>
    <w:rsid w:val="00A63223"/>
    <w:rsid w:val="00A647C4"/>
    <w:rsid w:val="00A672A9"/>
    <w:rsid w:val="00A67463"/>
    <w:rsid w:val="00A7070A"/>
    <w:rsid w:val="00A71861"/>
    <w:rsid w:val="00A72F0B"/>
    <w:rsid w:val="00A75103"/>
    <w:rsid w:val="00A80530"/>
    <w:rsid w:val="00A83DA8"/>
    <w:rsid w:val="00A86052"/>
    <w:rsid w:val="00A86D53"/>
    <w:rsid w:val="00A906D6"/>
    <w:rsid w:val="00A91D5C"/>
    <w:rsid w:val="00AA0628"/>
    <w:rsid w:val="00AA27F6"/>
    <w:rsid w:val="00AA59BA"/>
    <w:rsid w:val="00AB5BB2"/>
    <w:rsid w:val="00AC4426"/>
    <w:rsid w:val="00AC564F"/>
    <w:rsid w:val="00AC6641"/>
    <w:rsid w:val="00AD00AE"/>
    <w:rsid w:val="00AD01CB"/>
    <w:rsid w:val="00AD1380"/>
    <w:rsid w:val="00AD49A1"/>
    <w:rsid w:val="00AD562F"/>
    <w:rsid w:val="00AE595F"/>
    <w:rsid w:val="00AE5FA7"/>
    <w:rsid w:val="00AF1808"/>
    <w:rsid w:val="00AF2FBF"/>
    <w:rsid w:val="00AF3415"/>
    <w:rsid w:val="00AF351D"/>
    <w:rsid w:val="00AF4158"/>
    <w:rsid w:val="00AF4B10"/>
    <w:rsid w:val="00AF6B74"/>
    <w:rsid w:val="00B01337"/>
    <w:rsid w:val="00B0575B"/>
    <w:rsid w:val="00B05FB4"/>
    <w:rsid w:val="00B07BAF"/>
    <w:rsid w:val="00B107D5"/>
    <w:rsid w:val="00B1253A"/>
    <w:rsid w:val="00B14555"/>
    <w:rsid w:val="00B14926"/>
    <w:rsid w:val="00B15207"/>
    <w:rsid w:val="00B15D77"/>
    <w:rsid w:val="00B15DE0"/>
    <w:rsid w:val="00B163E0"/>
    <w:rsid w:val="00B2032A"/>
    <w:rsid w:val="00B21C08"/>
    <w:rsid w:val="00B22CCE"/>
    <w:rsid w:val="00B2373F"/>
    <w:rsid w:val="00B24EB6"/>
    <w:rsid w:val="00B25212"/>
    <w:rsid w:val="00B26E06"/>
    <w:rsid w:val="00B30F06"/>
    <w:rsid w:val="00B3151C"/>
    <w:rsid w:val="00B32BEF"/>
    <w:rsid w:val="00B332E0"/>
    <w:rsid w:val="00B33526"/>
    <w:rsid w:val="00B3396C"/>
    <w:rsid w:val="00B344ED"/>
    <w:rsid w:val="00B35D80"/>
    <w:rsid w:val="00B36E21"/>
    <w:rsid w:val="00B37D7E"/>
    <w:rsid w:val="00B41941"/>
    <w:rsid w:val="00B44BBF"/>
    <w:rsid w:val="00B45ABB"/>
    <w:rsid w:val="00B4604F"/>
    <w:rsid w:val="00B4690C"/>
    <w:rsid w:val="00B53F64"/>
    <w:rsid w:val="00B54C18"/>
    <w:rsid w:val="00B6313B"/>
    <w:rsid w:val="00B63A7D"/>
    <w:rsid w:val="00B63F99"/>
    <w:rsid w:val="00B640B5"/>
    <w:rsid w:val="00B66D9C"/>
    <w:rsid w:val="00B708CA"/>
    <w:rsid w:val="00B720A5"/>
    <w:rsid w:val="00B725AA"/>
    <w:rsid w:val="00B73EBC"/>
    <w:rsid w:val="00B759FF"/>
    <w:rsid w:val="00B75AFC"/>
    <w:rsid w:val="00B7632D"/>
    <w:rsid w:val="00B8077C"/>
    <w:rsid w:val="00B80ED6"/>
    <w:rsid w:val="00B83668"/>
    <w:rsid w:val="00B83EC5"/>
    <w:rsid w:val="00B84DFF"/>
    <w:rsid w:val="00B85B82"/>
    <w:rsid w:val="00B86A0D"/>
    <w:rsid w:val="00B8791E"/>
    <w:rsid w:val="00B87984"/>
    <w:rsid w:val="00B9107F"/>
    <w:rsid w:val="00B9203A"/>
    <w:rsid w:val="00B92C4E"/>
    <w:rsid w:val="00B93423"/>
    <w:rsid w:val="00B9682D"/>
    <w:rsid w:val="00BA1C34"/>
    <w:rsid w:val="00BA4239"/>
    <w:rsid w:val="00BA4827"/>
    <w:rsid w:val="00BA488C"/>
    <w:rsid w:val="00BA5618"/>
    <w:rsid w:val="00BA6477"/>
    <w:rsid w:val="00BB18F6"/>
    <w:rsid w:val="00BB3411"/>
    <w:rsid w:val="00BB566F"/>
    <w:rsid w:val="00BC2AF9"/>
    <w:rsid w:val="00BC52AF"/>
    <w:rsid w:val="00BC52D5"/>
    <w:rsid w:val="00BC57E4"/>
    <w:rsid w:val="00BC5BAC"/>
    <w:rsid w:val="00BD08E8"/>
    <w:rsid w:val="00BD3653"/>
    <w:rsid w:val="00BD3738"/>
    <w:rsid w:val="00BE0FFA"/>
    <w:rsid w:val="00BE248F"/>
    <w:rsid w:val="00BE25FD"/>
    <w:rsid w:val="00BE3D12"/>
    <w:rsid w:val="00BE6BB3"/>
    <w:rsid w:val="00BF18F3"/>
    <w:rsid w:val="00BF1AB8"/>
    <w:rsid w:val="00BF338D"/>
    <w:rsid w:val="00BF34EE"/>
    <w:rsid w:val="00BF5809"/>
    <w:rsid w:val="00C011BA"/>
    <w:rsid w:val="00C017B9"/>
    <w:rsid w:val="00C0310E"/>
    <w:rsid w:val="00C0443D"/>
    <w:rsid w:val="00C04663"/>
    <w:rsid w:val="00C05293"/>
    <w:rsid w:val="00C05F2E"/>
    <w:rsid w:val="00C0616F"/>
    <w:rsid w:val="00C10594"/>
    <w:rsid w:val="00C13B2E"/>
    <w:rsid w:val="00C14347"/>
    <w:rsid w:val="00C22731"/>
    <w:rsid w:val="00C232F2"/>
    <w:rsid w:val="00C274EE"/>
    <w:rsid w:val="00C278F8"/>
    <w:rsid w:val="00C30296"/>
    <w:rsid w:val="00C3277D"/>
    <w:rsid w:val="00C32F31"/>
    <w:rsid w:val="00C354A1"/>
    <w:rsid w:val="00C35668"/>
    <w:rsid w:val="00C36E62"/>
    <w:rsid w:val="00C36FB3"/>
    <w:rsid w:val="00C4071E"/>
    <w:rsid w:val="00C40BF9"/>
    <w:rsid w:val="00C419A8"/>
    <w:rsid w:val="00C41F2F"/>
    <w:rsid w:val="00C4665F"/>
    <w:rsid w:val="00C47118"/>
    <w:rsid w:val="00C53660"/>
    <w:rsid w:val="00C56320"/>
    <w:rsid w:val="00C60D32"/>
    <w:rsid w:val="00C62ADD"/>
    <w:rsid w:val="00C63497"/>
    <w:rsid w:val="00C63FE0"/>
    <w:rsid w:val="00C65C7C"/>
    <w:rsid w:val="00C65D66"/>
    <w:rsid w:val="00C711F3"/>
    <w:rsid w:val="00C71431"/>
    <w:rsid w:val="00C718E8"/>
    <w:rsid w:val="00C7235C"/>
    <w:rsid w:val="00C72EA2"/>
    <w:rsid w:val="00C73E25"/>
    <w:rsid w:val="00C742B0"/>
    <w:rsid w:val="00C74972"/>
    <w:rsid w:val="00C761E3"/>
    <w:rsid w:val="00C81119"/>
    <w:rsid w:val="00C83902"/>
    <w:rsid w:val="00C84995"/>
    <w:rsid w:val="00C8789F"/>
    <w:rsid w:val="00C9146D"/>
    <w:rsid w:val="00C92FB3"/>
    <w:rsid w:val="00C95A44"/>
    <w:rsid w:val="00CA1A1A"/>
    <w:rsid w:val="00CA39BA"/>
    <w:rsid w:val="00CA4A19"/>
    <w:rsid w:val="00CA529E"/>
    <w:rsid w:val="00CA5BEA"/>
    <w:rsid w:val="00CA6C46"/>
    <w:rsid w:val="00CA7365"/>
    <w:rsid w:val="00CB186F"/>
    <w:rsid w:val="00CB2075"/>
    <w:rsid w:val="00CB255F"/>
    <w:rsid w:val="00CB74BF"/>
    <w:rsid w:val="00CB7BA5"/>
    <w:rsid w:val="00CC1DAA"/>
    <w:rsid w:val="00CC22AC"/>
    <w:rsid w:val="00CC2D77"/>
    <w:rsid w:val="00CC4F0B"/>
    <w:rsid w:val="00CC5780"/>
    <w:rsid w:val="00CC6538"/>
    <w:rsid w:val="00CC79B6"/>
    <w:rsid w:val="00CD0DB3"/>
    <w:rsid w:val="00CD4AC5"/>
    <w:rsid w:val="00CD5E5F"/>
    <w:rsid w:val="00CE3128"/>
    <w:rsid w:val="00CE471A"/>
    <w:rsid w:val="00CE5848"/>
    <w:rsid w:val="00CE6215"/>
    <w:rsid w:val="00CE7117"/>
    <w:rsid w:val="00CE7A2E"/>
    <w:rsid w:val="00CF1B8D"/>
    <w:rsid w:val="00CF6C25"/>
    <w:rsid w:val="00CF703B"/>
    <w:rsid w:val="00CF78D8"/>
    <w:rsid w:val="00CF7AD4"/>
    <w:rsid w:val="00CF7DAA"/>
    <w:rsid w:val="00CF7DCB"/>
    <w:rsid w:val="00D0136A"/>
    <w:rsid w:val="00D019A7"/>
    <w:rsid w:val="00D01BB2"/>
    <w:rsid w:val="00D03193"/>
    <w:rsid w:val="00D05C52"/>
    <w:rsid w:val="00D11BD1"/>
    <w:rsid w:val="00D12330"/>
    <w:rsid w:val="00D123FB"/>
    <w:rsid w:val="00D137E8"/>
    <w:rsid w:val="00D14FBA"/>
    <w:rsid w:val="00D151A2"/>
    <w:rsid w:val="00D211A5"/>
    <w:rsid w:val="00D213FF"/>
    <w:rsid w:val="00D22452"/>
    <w:rsid w:val="00D24706"/>
    <w:rsid w:val="00D251C4"/>
    <w:rsid w:val="00D27093"/>
    <w:rsid w:val="00D33BA6"/>
    <w:rsid w:val="00D43578"/>
    <w:rsid w:val="00D44347"/>
    <w:rsid w:val="00D4436B"/>
    <w:rsid w:val="00D4612F"/>
    <w:rsid w:val="00D50488"/>
    <w:rsid w:val="00D508C8"/>
    <w:rsid w:val="00D50A45"/>
    <w:rsid w:val="00D51711"/>
    <w:rsid w:val="00D52B71"/>
    <w:rsid w:val="00D55061"/>
    <w:rsid w:val="00D56800"/>
    <w:rsid w:val="00D60FCC"/>
    <w:rsid w:val="00D61413"/>
    <w:rsid w:val="00D61E26"/>
    <w:rsid w:val="00D63CFC"/>
    <w:rsid w:val="00D65AD8"/>
    <w:rsid w:val="00D67963"/>
    <w:rsid w:val="00D71EE6"/>
    <w:rsid w:val="00D73B8B"/>
    <w:rsid w:val="00D743E4"/>
    <w:rsid w:val="00D745D1"/>
    <w:rsid w:val="00D755DA"/>
    <w:rsid w:val="00D80E85"/>
    <w:rsid w:val="00D812B7"/>
    <w:rsid w:val="00D84DBF"/>
    <w:rsid w:val="00D85867"/>
    <w:rsid w:val="00D90C25"/>
    <w:rsid w:val="00D92B45"/>
    <w:rsid w:val="00D95B16"/>
    <w:rsid w:val="00D96370"/>
    <w:rsid w:val="00D97DF0"/>
    <w:rsid w:val="00D97F51"/>
    <w:rsid w:val="00DA1885"/>
    <w:rsid w:val="00DA2356"/>
    <w:rsid w:val="00DA2F4A"/>
    <w:rsid w:val="00DA2F84"/>
    <w:rsid w:val="00DA547F"/>
    <w:rsid w:val="00DA55A8"/>
    <w:rsid w:val="00DB2F3E"/>
    <w:rsid w:val="00DB5842"/>
    <w:rsid w:val="00DB7F0F"/>
    <w:rsid w:val="00DC12FD"/>
    <w:rsid w:val="00DC1E38"/>
    <w:rsid w:val="00DC2090"/>
    <w:rsid w:val="00DC22F9"/>
    <w:rsid w:val="00DC2D2A"/>
    <w:rsid w:val="00DC4922"/>
    <w:rsid w:val="00DC52B1"/>
    <w:rsid w:val="00DC5807"/>
    <w:rsid w:val="00DC63A7"/>
    <w:rsid w:val="00DD6107"/>
    <w:rsid w:val="00DD61E1"/>
    <w:rsid w:val="00DD6E1A"/>
    <w:rsid w:val="00DD6FEE"/>
    <w:rsid w:val="00DE0062"/>
    <w:rsid w:val="00DE1334"/>
    <w:rsid w:val="00DE1415"/>
    <w:rsid w:val="00DE19BD"/>
    <w:rsid w:val="00DE2496"/>
    <w:rsid w:val="00DE3E72"/>
    <w:rsid w:val="00DE4D08"/>
    <w:rsid w:val="00DE6354"/>
    <w:rsid w:val="00DE6F7D"/>
    <w:rsid w:val="00DE7833"/>
    <w:rsid w:val="00DF2830"/>
    <w:rsid w:val="00DF51FF"/>
    <w:rsid w:val="00E00E45"/>
    <w:rsid w:val="00E0129C"/>
    <w:rsid w:val="00E02753"/>
    <w:rsid w:val="00E05BE7"/>
    <w:rsid w:val="00E06FA2"/>
    <w:rsid w:val="00E074CD"/>
    <w:rsid w:val="00E13A8B"/>
    <w:rsid w:val="00E158E7"/>
    <w:rsid w:val="00E17E79"/>
    <w:rsid w:val="00E26722"/>
    <w:rsid w:val="00E30B95"/>
    <w:rsid w:val="00E314C9"/>
    <w:rsid w:val="00E359D5"/>
    <w:rsid w:val="00E405CC"/>
    <w:rsid w:val="00E41F5B"/>
    <w:rsid w:val="00E42D5B"/>
    <w:rsid w:val="00E43173"/>
    <w:rsid w:val="00E4465E"/>
    <w:rsid w:val="00E44E94"/>
    <w:rsid w:val="00E46906"/>
    <w:rsid w:val="00E517A2"/>
    <w:rsid w:val="00E528EC"/>
    <w:rsid w:val="00E536C0"/>
    <w:rsid w:val="00E55CA1"/>
    <w:rsid w:val="00E5753D"/>
    <w:rsid w:val="00E579F1"/>
    <w:rsid w:val="00E60326"/>
    <w:rsid w:val="00E62EC9"/>
    <w:rsid w:val="00E634AA"/>
    <w:rsid w:val="00E63EC8"/>
    <w:rsid w:val="00E6613D"/>
    <w:rsid w:val="00E663EB"/>
    <w:rsid w:val="00E7083C"/>
    <w:rsid w:val="00E70C12"/>
    <w:rsid w:val="00E7233A"/>
    <w:rsid w:val="00E73A00"/>
    <w:rsid w:val="00E74E1A"/>
    <w:rsid w:val="00E754D5"/>
    <w:rsid w:val="00E75713"/>
    <w:rsid w:val="00E75B95"/>
    <w:rsid w:val="00E76F0A"/>
    <w:rsid w:val="00E8022E"/>
    <w:rsid w:val="00E827A5"/>
    <w:rsid w:val="00E85967"/>
    <w:rsid w:val="00E92B1D"/>
    <w:rsid w:val="00E9554B"/>
    <w:rsid w:val="00E96A7F"/>
    <w:rsid w:val="00EA2C0F"/>
    <w:rsid w:val="00EA4876"/>
    <w:rsid w:val="00EA48E3"/>
    <w:rsid w:val="00EA4FCC"/>
    <w:rsid w:val="00EA5F08"/>
    <w:rsid w:val="00EA666F"/>
    <w:rsid w:val="00EA6E08"/>
    <w:rsid w:val="00EA7CEE"/>
    <w:rsid w:val="00EB21AF"/>
    <w:rsid w:val="00EB22EF"/>
    <w:rsid w:val="00EB2EF3"/>
    <w:rsid w:val="00EB3E78"/>
    <w:rsid w:val="00EB55BC"/>
    <w:rsid w:val="00EB6CB4"/>
    <w:rsid w:val="00EB7F31"/>
    <w:rsid w:val="00EC04BB"/>
    <w:rsid w:val="00EC1B0E"/>
    <w:rsid w:val="00EC1DB4"/>
    <w:rsid w:val="00EC20C7"/>
    <w:rsid w:val="00EC27D1"/>
    <w:rsid w:val="00EC3192"/>
    <w:rsid w:val="00EC3D82"/>
    <w:rsid w:val="00EC48ED"/>
    <w:rsid w:val="00EC6394"/>
    <w:rsid w:val="00ED0D16"/>
    <w:rsid w:val="00ED11D5"/>
    <w:rsid w:val="00ED535F"/>
    <w:rsid w:val="00ED61E2"/>
    <w:rsid w:val="00ED6EEB"/>
    <w:rsid w:val="00EE4386"/>
    <w:rsid w:val="00EE4CC7"/>
    <w:rsid w:val="00EE4F54"/>
    <w:rsid w:val="00EE5808"/>
    <w:rsid w:val="00EE6383"/>
    <w:rsid w:val="00EF03BD"/>
    <w:rsid w:val="00EF0ECE"/>
    <w:rsid w:val="00EF1E60"/>
    <w:rsid w:val="00EF23D0"/>
    <w:rsid w:val="00EF3D00"/>
    <w:rsid w:val="00EF62D4"/>
    <w:rsid w:val="00F002BC"/>
    <w:rsid w:val="00F1074F"/>
    <w:rsid w:val="00F10FA9"/>
    <w:rsid w:val="00F1181E"/>
    <w:rsid w:val="00F11AEF"/>
    <w:rsid w:val="00F12A28"/>
    <w:rsid w:val="00F13F74"/>
    <w:rsid w:val="00F14311"/>
    <w:rsid w:val="00F16A21"/>
    <w:rsid w:val="00F172D2"/>
    <w:rsid w:val="00F22357"/>
    <w:rsid w:val="00F22F48"/>
    <w:rsid w:val="00F24EF9"/>
    <w:rsid w:val="00F2704A"/>
    <w:rsid w:val="00F3408C"/>
    <w:rsid w:val="00F34C85"/>
    <w:rsid w:val="00F35085"/>
    <w:rsid w:val="00F4139F"/>
    <w:rsid w:val="00F43ABF"/>
    <w:rsid w:val="00F45074"/>
    <w:rsid w:val="00F47D1B"/>
    <w:rsid w:val="00F5173D"/>
    <w:rsid w:val="00F51B8D"/>
    <w:rsid w:val="00F55A9B"/>
    <w:rsid w:val="00F60F64"/>
    <w:rsid w:val="00F62C8C"/>
    <w:rsid w:val="00F658FB"/>
    <w:rsid w:val="00F65A04"/>
    <w:rsid w:val="00F6748C"/>
    <w:rsid w:val="00F7057D"/>
    <w:rsid w:val="00F70F59"/>
    <w:rsid w:val="00F716C6"/>
    <w:rsid w:val="00F73008"/>
    <w:rsid w:val="00F73FCA"/>
    <w:rsid w:val="00F759E1"/>
    <w:rsid w:val="00F75F29"/>
    <w:rsid w:val="00F80BC2"/>
    <w:rsid w:val="00F831E8"/>
    <w:rsid w:val="00F83EFA"/>
    <w:rsid w:val="00F8648D"/>
    <w:rsid w:val="00F86CC8"/>
    <w:rsid w:val="00F91047"/>
    <w:rsid w:val="00F93C70"/>
    <w:rsid w:val="00F94B01"/>
    <w:rsid w:val="00F9778A"/>
    <w:rsid w:val="00F97A13"/>
    <w:rsid w:val="00FA0FF8"/>
    <w:rsid w:val="00FA16E4"/>
    <w:rsid w:val="00FA1813"/>
    <w:rsid w:val="00FA20EC"/>
    <w:rsid w:val="00FA2340"/>
    <w:rsid w:val="00FA3169"/>
    <w:rsid w:val="00FA338A"/>
    <w:rsid w:val="00FA417E"/>
    <w:rsid w:val="00FA6A08"/>
    <w:rsid w:val="00FA6A20"/>
    <w:rsid w:val="00FB05CA"/>
    <w:rsid w:val="00FB12EB"/>
    <w:rsid w:val="00FB19AF"/>
    <w:rsid w:val="00FB2BB7"/>
    <w:rsid w:val="00FB2F3F"/>
    <w:rsid w:val="00FB40D6"/>
    <w:rsid w:val="00FB4DAD"/>
    <w:rsid w:val="00FB4F25"/>
    <w:rsid w:val="00FB6E7D"/>
    <w:rsid w:val="00FD0286"/>
    <w:rsid w:val="00FD1C2D"/>
    <w:rsid w:val="00FD1FD1"/>
    <w:rsid w:val="00FD2693"/>
    <w:rsid w:val="00FD5B7F"/>
    <w:rsid w:val="00FD6554"/>
    <w:rsid w:val="00FE0160"/>
    <w:rsid w:val="00FE10F5"/>
    <w:rsid w:val="00FE2AD5"/>
    <w:rsid w:val="00FE2B6B"/>
    <w:rsid w:val="00FE55D9"/>
    <w:rsid w:val="00FE5D09"/>
    <w:rsid w:val="00FE6D3C"/>
    <w:rsid w:val="00FE7A43"/>
    <w:rsid w:val="00FE7B8A"/>
    <w:rsid w:val="00FF192C"/>
    <w:rsid w:val="00FF3C29"/>
    <w:rsid w:val="00FF5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43CC"/>
  <w15:chartTrackingRefBased/>
  <w15:docId w15:val="{5BFF9370-2B38-4845-A950-35053E31B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DB2"/>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B83E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10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20E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DE3E7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661B0"/>
    <w:pPr>
      <w:spacing w:before="100" w:beforeAutospacing="1" w:after="100" w:afterAutospacing="1"/>
    </w:pPr>
  </w:style>
  <w:style w:type="paragraph" w:styleId="ListParagraph">
    <w:name w:val="List Paragraph"/>
    <w:aliases w:val="Bullets"/>
    <w:basedOn w:val="Normal"/>
    <w:link w:val="ListParagraphChar"/>
    <w:uiPriority w:val="34"/>
    <w:qFormat/>
    <w:rsid w:val="005661B0"/>
    <w:pPr>
      <w:widowControl w:val="0"/>
      <w:ind w:left="720"/>
      <w:contextualSpacing/>
      <w:jc w:val="both"/>
    </w:pPr>
    <w:rPr>
      <w:rFonts w:eastAsiaTheme="minorEastAsia"/>
      <w:kern w:val="2"/>
      <w:sz w:val="21"/>
      <w:szCs w:val="22"/>
      <w:lang w:eastAsia="zh-CN"/>
    </w:rPr>
  </w:style>
  <w:style w:type="paragraph" w:styleId="Header">
    <w:name w:val="header"/>
    <w:basedOn w:val="Normal"/>
    <w:link w:val="HeaderChar"/>
    <w:uiPriority w:val="99"/>
    <w:unhideWhenUsed/>
    <w:rsid w:val="005661B0"/>
    <w:pPr>
      <w:tabs>
        <w:tab w:val="center" w:pos="4680"/>
        <w:tab w:val="right" w:pos="9360"/>
      </w:tabs>
    </w:pPr>
  </w:style>
  <w:style w:type="character" w:customStyle="1" w:styleId="HeaderChar">
    <w:name w:val="Header Char"/>
    <w:basedOn w:val="DefaultParagraphFont"/>
    <w:link w:val="Header"/>
    <w:uiPriority w:val="99"/>
    <w:rsid w:val="005661B0"/>
  </w:style>
  <w:style w:type="paragraph" w:styleId="Footer">
    <w:name w:val="footer"/>
    <w:basedOn w:val="Normal"/>
    <w:link w:val="FooterChar"/>
    <w:uiPriority w:val="99"/>
    <w:unhideWhenUsed/>
    <w:rsid w:val="005661B0"/>
    <w:pPr>
      <w:tabs>
        <w:tab w:val="center" w:pos="4680"/>
        <w:tab w:val="right" w:pos="9360"/>
      </w:tabs>
    </w:pPr>
  </w:style>
  <w:style w:type="character" w:customStyle="1" w:styleId="FooterChar">
    <w:name w:val="Footer Char"/>
    <w:basedOn w:val="DefaultParagraphFont"/>
    <w:link w:val="Footer"/>
    <w:uiPriority w:val="99"/>
    <w:rsid w:val="005661B0"/>
  </w:style>
  <w:style w:type="paragraph" w:styleId="NoSpacing">
    <w:name w:val="No Spacing"/>
    <w:link w:val="NoSpacingChar"/>
    <w:uiPriority w:val="1"/>
    <w:qFormat/>
    <w:rsid w:val="003054DD"/>
    <w:pPr>
      <w:jc w:val="both"/>
    </w:pPr>
    <w:rPr>
      <w:lang w:val="fi-FI"/>
    </w:rPr>
  </w:style>
  <w:style w:type="character" w:styleId="Strong">
    <w:name w:val="Strong"/>
    <w:basedOn w:val="DefaultParagraphFont"/>
    <w:uiPriority w:val="22"/>
    <w:qFormat/>
    <w:rsid w:val="006E67F2"/>
    <w:rPr>
      <w:b/>
      <w:bCs/>
    </w:rPr>
  </w:style>
  <w:style w:type="character" w:styleId="Hyperlink">
    <w:name w:val="Hyperlink"/>
    <w:basedOn w:val="DefaultParagraphFont"/>
    <w:uiPriority w:val="99"/>
    <w:unhideWhenUsed/>
    <w:rsid w:val="007C42A1"/>
    <w:rPr>
      <w:color w:val="0563C1" w:themeColor="hyperlink"/>
      <w:u w:val="single"/>
    </w:rPr>
  </w:style>
  <w:style w:type="character" w:styleId="UnresolvedMention">
    <w:name w:val="Unresolved Mention"/>
    <w:basedOn w:val="DefaultParagraphFont"/>
    <w:uiPriority w:val="99"/>
    <w:semiHidden/>
    <w:unhideWhenUsed/>
    <w:rsid w:val="007C42A1"/>
    <w:rPr>
      <w:color w:val="605E5C"/>
      <w:shd w:val="clear" w:color="auto" w:fill="E1DFDD"/>
    </w:rPr>
  </w:style>
  <w:style w:type="character" w:styleId="FollowedHyperlink">
    <w:name w:val="FollowedHyperlink"/>
    <w:basedOn w:val="DefaultParagraphFont"/>
    <w:uiPriority w:val="99"/>
    <w:semiHidden/>
    <w:unhideWhenUsed/>
    <w:rsid w:val="003C57A4"/>
    <w:rPr>
      <w:color w:val="954F72" w:themeColor="followedHyperlink"/>
      <w:u w:val="single"/>
    </w:rPr>
  </w:style>
  <w:style w:type="character" w:styleId="CommentReference">
    <w:name w:val="annotation reference"/>
    <w:basedOn w:val="DefaultParagraphFont"/>
    <w:uiPriority w:val="99"/>
    <w:semiHidden/>
    <w:unhideWhenUsed/>
    <w:rsid w:val="00514EAD"/>
    <w:rPr>
      <w:sz w:val="16"/>
      <w:szCs w:val="16"/>
    </w:rPr>
  </w:style>
  <w:style w:type="paragraph" w:styleId="CommentText">
    <w:name w:val="annotation text"/>
    <w:basedOn w:val="Normal"/>
    <w:link w:val="CommentTextChar"/>
    <w:uiPriority w:val="99"/>
    <w:unhideWhenUsed/>
    <w:qFormat/>
    <w:rsid w:val="00514EAD"/>
    <w:rPr>
      <w:sz w:val="20"/>
      <w:szCs w:val="20"/>
    </w:rPr>
  </w:style>
  <w:style w:type="character" w:customStyle="1" w:styleId="CommentTextChar">
    <w:name w:val="Comment Text Char"/>
    <w:basedOn w:val="DefaultParagraphFont"/>
    <w:link w:val="CommentText"/>
    <w:uiPriority w:val="99"/>
    <w:rsid w:val="00514EAD"/>
    <w:rPr>
      <w:sz w:val="20"/>
      <w:szCs w:val="20"/>
    </w:rPr>
  </w:style>
  <w:style w:type="paragraph" w:styleId="CommentSubject">
    <w:name w:val="annotation subject"/>
    <w:basedOn w:val="CommentText"/>
    <w:next w:val="CommentText"/>
    <w:link w:val="CommentSubjectChar"/>
    <w:uiPriority w:val="99"/>
    <w:semiHidden/>
    <w:unhideWhenUsed/>
    <w:rsid w:val="00514EAD"/>
    <w:rPr>
      <w:b/>
      <w:bCs/>
    </w:rPr>
  </w:style>
  <w:style w:type="character" w:customStyle="1" w:styleId="CommentSubjectChar">
    <w:name w:val="Comment Subject Char"/>
    <w:basedOn w:val="CommentTextChar"/>
    <w:link w:val="CommentSubject"/>
    <w:uiPriority w:val="99"/>
    <w:semiHidden/>
    <w:rsid w:val="00514EAD"/>
    <w:rPr>
      <w:b/>
      <w:bCs/>
      <w:sz w:val="20"/>
      <w:szCs w:val="20"/>
    </w:rPr>
  </w:style>
  <w:style w:type="paragraph" w:styleId="BalloonText">
    <w:name w:val="Balloon Text"/>
    <w:basedOn w:val="Normal"/>
    <w:link w:val="BalloonTextChar"/>
    <w:uiPriority w:val="99"/>
    <w:semiHidden/>
    <w:unhideWhenUsed/>
    <w:rsid w:val="00514EAD"/>
    <w:rPr>
      <w:sz w:val="18"/>
      <w:szCs w:val="18"/>
    </w:rPr>
  </w:style>
  <w:style w:type="character" w:customStyle="1" w:styleId="BalloonTextChar">
    <w:name w:val="Balloon Text Char"/>
    <w:basedOn w:val="DefaultParagraphFont"/>
    <w:link w:val="BalloonText"/>
    <w:uiPriority w:val="99"/>
    <w:semiHidden/>
    <w:rsid w:val="00514EAD"/>
    <w:rPr>
      <w:rFonts w:ascii="Times New Roman" w:hAnsi="Times New Roman" w:cs="Times New Roman"/>
      <w:sz w:val="18"/>
      <w:szCs w:val="18"/>
    </w:rPr>
  </w:style>
  <w:style w:type="character" w:customStyle="1" w:styleId="apple-converted-space">
    <w:name w:val="apple-converted-space"/>
    <w:basedOn w:val="DefaultParagraphFont"/>
    <w:rsid w:val="00690B1A"/>
  </w:style>
  <w:style w:type="character" w:customStyle="1" w:styleId="Heading4Char">
    <w:name w:val="Heading 4 Char"/>
    <w:basedOn w:val="DefaultParagraphFont"/>
    <w:link w:val="Heading4"/>
    <w:uiPriority w:val="9"/>
    <w:rsid w:val="00DE3E72"/>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B83EC5"/>
    <w:rPr>
      <w:rFonts w:asciiTheme="majorHAnsi" w:eastAsiaTheme="majorEastAsia" w:hAnsiTheme="majorHAnsi" w:cstheme="majorBidi"/>
      <w:color w:val="2F5496" w:themeColor="accent1" w:themeShade="BF"/>
      <w:sz w:val="32"/>
      <w:szCs w:val="32"/>
      <w:lang w:val="en-US"/>
    </w:rPr>
  </w:style>
  <w:style w:type="paragraph" w:customStyle="1" w:styleId="Normal1">
    <w:name w:val="Normal1"/>
    <w:rsid w:val="00B83EC5"/>
    <w:pPr>
      <w:spacing w:after="160" w:line="259" w:lineRule="auto"/>
    </w:pPr>
    <w:rPr>
      <w:rFonts w:ascii="Calibri" w:eastAsia="Calibri" w:hAnsi="Calibri" w:cs="Calibri"/>
      <w:sz w:val="22"/>
      <w:szCs w:val="22"/>
      <w:lang w:val="en-US"/>
    </w:rPr>
  </w:style>
  <w:style w:type="character" w:customStyle="1" w:styleId="Heading2Char">
    <w:name w:val="Heading 2 Char"/>
    <w:basedOn w:val="DefaultParagraphFont"/>
    <w:link w:val="Heading2"/>
    <w:uiPriority w:val="9"/>
    <w:semiHidden/>
    <w:rsid w:val="005210CF"/>
    <w:rPr>
      <w:rFonts w:asciiTheme="majorHAnsi" w:eastAsiaTheme="majorEastAsia" w:hAnsiTheme="majorHAnsi" w:cstheme="majorBidi"/>
      <w:color w:val="2F5496" w:themeColor="accent1" w:themeShade="BF"/>
      <w:sz w:val="26"/>
      <w:szCs w:val="26"/>
      <w:lang w:val="en-US"/>
    </w:rPr>
  </w:style>
  <w:style w:type="paragraph" w:customStyle="1" w:styleId="paperStandartText">
    <w:name w:val="paper Standart (Text)"/>
    <w:basedOn w:val="Normal"/>
    <w:qFormat/>
    <w:rsid w:val="005210CF"/>
    <w:pPr>
      <w:spacing w:before="60" w:after="120" w:line="360" w:lineRule="auto"/>
    </w:pPr>
    <w:rPr>
      <w:rFonts w:ascii="Arial" w:hAnsi="Arial"/>
      <w:lang w:val="en-CA"/>
    </w:rPr>
  </w:style>
  <w:style w:type="paragraph" w:customStyle="1" w:styleId="paperberschrift1">
    <w:name w:val="paper Überschrift 1"/>
    <w:basedOn w:val="Heading1"/>
    <w:next w:val="paperStandartText"/>
    <w:link w:val="paperberschrift1Char"/>
    <w:rsid w:val="005210CF"/>
    <w:pPr>
      <w:keepLines w:val="0"/>
      <w:spacing w:after="240" w:line="360" w:lineRule="auto"/>
    </w:pPr>
    <w:rPr>
      <w:rFonts w:ascii="Arial" w:eastAsia="Times New Roman" w:hAnsi="Arial" w:cs="Times New Roman"/>
      <w:b/>
      <w:bCs/>
      <w:color w:val="auto"/>
      <w:kern w:val="32"/>
      <w:sz w:val="24"/>
      <w:lang w:val="de-CH" w:eastAsia="x-none"/>
    </w:rPr>
  </w:style>
  <w:style w:type="character" w:customStyle="1" w:styleId="paperberschrift1Char">
    <w:name w:val="paper Überschrift 1 Char"/>
    <w:link w:val="paperberschrift1"/>
    <w:rsid w:val="005210CF"/>
    <w:rPr>
      <w:rFonts w:ascii="Arial" w:eastAsia="Times New Roman" w:hAnsi="Arial" w:cs="Times New Roman"/>
      <w:b/>
      <w:bCs/>
      <w:kern w:val="32"/>
      <w:szCs w:val="32"/>
      <w:lang w:val="de-CH" w:eastAsia="x-none"/>
    </w:rPr>
  </w:style>
  <w:style w:type="character" w:customStyle="1" w:styleId="st">
    <w:name w:val="st"/>
    <w:basedOn w:val="DefaultParagraphFont"/>
    <w:rsid w:val="00DA55A8"/>
  </w:style>
  <w:style w:type="paragraph" w:customStyle="1" w:styleId="Paragraph">
    <w:name w:val="Paragraph"/>
    <w:basedOn w:val="Normal"/>
    <w:rsid w:val="006549F5"/>
    <w:pPr>
      <w:spacing w:before="120"/>
      <w:ind w:firstLine="720"/>
    </w:pPr>
  </w:style>
  <w:style w:type="character" w:customStyle="1" w:styleId="ListParagraphChar">
    <w:name w:val="List Paragraph Char"/>
    <w:aliases w:val="Bullets Char"/>
    <w:basedOn w:val="DefaultParagraphFont"/>
    <w:link w:val="ListParagraph"/>
    <w:uiPriority w:val="34"/>
    <w:rsid w:val="00BD3653"/>
    <w:rPr>
      <w:rFonts w:ascii="Times New Roman" w:eastAsiaTheme="minorEastAsia" w:hAnsi="Times New Roman" w:cs="Times New Roman"/>
      <w:kern w:val="2"/>
      <w:sz w:val="21"/>
      <w:szCs w:val="22"/>
      <w:lang w:val="en-US" w:eastAsia="zh-CN"/>
    </w:rPr>
  </w:style>
  <w:style w:type="character" w:styleId="Emphasis">
    <w:name w:val="Emphasis"/>
    <w:basedOn w:val="DefaultParagraphFont"/>
    <w:uiPriority w:val="20"/>
    <w:qFormat/>
    <w:rsid w:val="00B21C08"/>
    <w:rPr>
      <w:i/>
      <w:iCs/>
    </w:rPr>
  </w:style>
  <w:style w:type="paragraph" w:styleId="BodyText2">
    <w:name w:val="Body Text 2"/>
    <w:basedOn w:val="Normal"/>
    <w:link w:val="BodyText2Char"/>
    <w:uiPriority w:val="99"/>
    <w:semiHidden/>
    <w:unhideWhenUsed/>
    <w:rsid w:val="00F43ABF"/>
    <w:pPr>
      <w:spacing w:after="120" w:line="480" w:lineRule="auto"/>
    </w:pPr>
    <w:rPr>
      <w:rFonts w:ascii="Calibri" w:hAnsi="Calibri" w:cs="Cordia New"/>
      <w:sz w:val="22"/>
      <w:szCs w:val="22"/>
      <w:lang w:val="es-ES" w:eastAsia="es-ES"/>
    </w:rPr>
  </w:style>
  <w:style w:type="character" w:customStyle="1" w:styleId="BodyText2Char">
    <w:name w:val="Body Text 2 Char"/>
    <w:basedOn w:val="DefaultParagraphFont"/>
    <w:link w:val="BodyText2"/>
    <w:uiPriority w:val="99"/>
    <w:semiHidden/>
    <w:rsid w:val="00F43ABF"/>
    <w:rPr>
      <w:rFonts w:ascii="Calibri" w:eastAsia="Times New Roman" w:hAnsi="Calibri" w:cs="Cordia New"/>
      <w:sz w:val="22"/>
      <w:szCs w:val="22"/>
      <w:lang w:val="es-ES" w:eastAsia="es-ES"/>
    </w:rPr>
  </w:style>
  <w:style w:type="paragraph" w:customStyle="1" w:styleId="Default">
    <w:name w:val="Default"/>
    <w:qFormat/>
    <w:rsid w:val="006D509F"/>
    <w:pPr>
      <w:autoSpaceDE w:val="0"/>
      <w:autoSpaceDN w:val="0"/>
      <w:adjustRightInd w:val="0"/>
    </w:pPr>
    <w:rPr>
      <w:rFonts w:ascii="Times New Roman" w:hAnsi="Times New Roman" w:cs="Times New Roman"/>
      <w:color w:val="000000"/>
      <w:lang w:val="en-US"/>
    </w:rPr>
  </w:style>
  <w:style w:type="paragraph" w:customStyle="1" w:styleId="Paperwriting">
    <w:name w:val="Paper writing"/>
    <w:basedOn w:val="Normal"/>
    <w:link w:val="PaperwritingChar"/>
    <w:qFormat/>
    <w:rsid w:val="00896394"/>
    <w:pPr>
      <w:spacing w:after="200" w:line="480" w:lineRule="auto"/>
    </w:pPr>
    <w:rPr>
      <w:rFonts w:asciiTheme="minorHAnsi" w:eastAsiaTheme="minorHAnsi" w:hAnsiTheme="minorHAnsi" w:cstheme="minorBidi"/>
      <w:sz w:val="22"/>
      <w:szCs w:val="22"/>
    </w:rPr>
  </w:style>
  <w:style w:type="character" w:customStyle="1" w:styleId="PaperwritingChar">
    <w:name w:val="Paper writing Char"/>
    <w:basedOn w:val="DefaultParagraphFont"/>
    <w:link w:val="Paperwriting"/>
    <w:rsid w:val="00896394"/>
    <w:rPr>
      <w:sz w:val="22"/>
      <w:szCs w:val="22"/>
      <w:lang w:val="en-US"/>
    </w:rPr>
  </w:style>
  <w:style w:type="paragraph" w:styleId="Subtitle">
    <w:name w:val="Subtitle"/>
    <w:basedOn w:val="Normal"/>
    <w:next w:val="Normal"/>
    <w:link w:val="SubtitleChar"/>
    <w:uiPriority w:val="11"/>
    <w:qFormat/>
    <w:rsid w:val="00031403"/>
    <w:pPr>
      <w:numPr>
        <w:ilvl w:val="1"/>
      </w:numPr>
      <w:suppressAutoHyphens/>
      <w:spacing w:after="160"/>
    </w:pPr>
    <w:rPr>
      <w:rFonts w:asciiTheme="minorHAnsi" w:eastAsiaTheme="minorEastAsia" w:hAnsiTheme="minorHAnsi" w:cstheme="minorBidi"/>
      <w:color w:val="5A5A5A" w:themeColor="text1" w:themeTint="A5"/>
      <w:spacing w:val="15"/>
      <w:sz w:val="22"/>
      <w:szCs w:val="22"/>
      <w:lang w:val="de-DE" w:eastAsia="ar-SA"/>
    </w:rPr>
  </w:style>
  <w:style w:type="character" w:customStyle="1" w:styleId="SubtitleChar">
    <w:name w:val="Subtitle Char"/>
    <w:basedOn w:val="DefaultParagraphFont"/>
    <w:link w:val="Subtitle"/>
    <w:uiPriority w:val="11"/>
    <w:rsid w:val="00031403"/>
    <w:rPr>
      <w:rFonts w:eastAsiaTheme="minorEastAsia"/>
      <w:color w:val="5A5A5A" w:themeColor="text1" w:themeTint="A5"/>
      <w:spacing w:val="15"/>
      <w:sz w:val="22"/>
      <w:szCs w:val="22"/>
      <w:lang w:val="de-DE" w:eastAsia="ar-SA"/>
    </w:rPr>
  </w:style>
  <w:style w:type="character" w:customStyle="1" w:styleId="apple-style-span">
    <w:name w:val="apple-style-span"/>
    <w:uiPriority w:val="99"/>
    <w:rsid w:val="0004193D"/>
  </w:style>
  <w:style w:type="character" w:customStyle="1" w:styleId="acopre">
    <w:name w:val="acopre"/>
    <w:basedOn w:val="DefaultParagraphFont"/>
    <w:rsid w:val="00355580"/>
  </w:style>
  <w:style w:type="paragraph" w:styleId="Title">
    <w:name w:val="Title"/>
    <w:basedOn w:val="Normal"/>
    <w:next w:val="Normal"/>
    <w:link w:val="TitleChar"/>
    <w:uiPriority w:val="10"/>
    <w:qFormat/>
    <w:rsid w:val="00841838"/>
    <w:pPr>
      <w:spacing w:before="240" w:after="120" w:line="480" w:lineRule="auto"/>
      <w:jc w:val="center"/>
      <w:outlineLvl w:val="0"/>
    </w:pPr>
    <w:rPr>
      <w:b/>
      <w:bCs/>
      <w:sz w:val="28"/>
      <w:szCs w:val="28"/>
      <w:lang w:eastAsia="ko-KR"/>
    </w:rPr>
  </w:style>
  <w:style w:type="character" w:customStyle="1" w:styleId="TitleChar">
    <w:name w:val="Title Char"/>
    <w:basedOn w:val="DefaultParagraphFont"/>
    <w:link w:val="Title"/>
    <w:uiPriority w:val="10"/>
    <w:rsid w:val="00841838"/>
    <w:rPr>
      <w:rFonts w:ascii="Times New Roman" w:eastAsia="Times New Roman" w:hAnsi="Times New Roman" w:cs="Times New Roman"/>
      <w:b/>
      <w:bCs/>
      <w:sz w:val="28"/>
      <w:szCs w:val="28"/>
      <w:lang w:val="en-US" w:eastAsia="ko-KR"/>
    </w:rPr>
  </w:style>
  <w:style w:type="paragraph" w:styleId="ListBullet">
    <w:name w:val="List Bullet"/>
    <w:basedOn w:val="Normal"/>
    <w:uiPriority w:val="99"/>
    <w:unhideWhenUsed/>
    <w:rsid w:val="00D97F51"/>
    <w:pPr>
      <w:numPr>
        <w:numId w:val="1"/>
      </w:numPr>
      <w:spacing w:after="160" w:line="259" w:lineRule="auto"/>
      <w:contextualSpacing/>
    </w:pPr>
    <w:rPr>
      <w:rFonts w:asciiTheme="minorHAnsi" w:eastAsiaTheme="minorHAnsi" w:hAnsiTheme="minorHAnsi" w:cstheme="minorBidi"/>
      <w:sz w:val="22"/>
      <w:szCs w:val="22"/>
      <w:lang w:val="da-DK"/>
    </w:rPr>
  </w:style>
  <w:style w:type="paragraph" w:styleId="PlainText">
    <w:name w:val="Plain Text"/>
    <w:basedOn w:val="Normal"/>
    <w:link w:val="PlainTextChar"/>
    <w:unhideWhenUsed/>
    <w:rsid w:val="00EA4FCC"/>
    <w:rPr>
      <w:rFonts w:ascii="Calibri" w:eastAsiaTheme="minorHAnsi" w:hAnsi="Calibri" w:cstheme="minorBidi"/>
      <w:sz w:val="22"/>
      <w:szCs w:val="21"/>
    </w:rPr>
  </w:style>
  <w:style w:type="character" w:customStyle="1" w:styleId="PlainTextChar">
    <w:name w:val="Plain Text Char"/>
    <w:basedOn w:val="DefaultParagraphFont"/>
    <w:link w:val="PlainText"/>
    <w:rsid w:val="00EA4FCC"/>
    <w:rPr>
      <w:rFonts w:ascii="Calibri" w:hAnsi="Calibri"/>
      <w:sz w:val="22"/>
      <w:szCs w:val="21"/>
      <w:lang w:val="en-US"/>
    </w:rPr>
  </w:style>
  <w:style w:type="character" w:customStyle="1" w:styleId="Heading3Char">
    <w:name w:val="Heading 3 Char"/>
    <w:basedOn w:val="DefaultParagraphFont"/>
    <w:link w:val="Heading3"/>
    <w:uiPriority w:val="9"/>
    <w:semiHidden/>
    <w:rsid w:val="00FA20EC"/>
    <w:rPr>
      <w:rFonts w:asciiTheme="majorHAnsi" w:eastAsiaTheme="majorEastAsia" w:hAnsiTheme="majorHAnsi" w:cstheme="majorBidi"/>
      <w:color w:val="1F3763" w:themeColor="accent1" w:themeShade="7F"/>
      <w:lang w:val="en-US"/>
    </w:rPr>
  </w:style>
  <w:style w:type="character" w:customStyle="1" w:styleId="NoSpacingChar">
    <w:name w:val="No Spacing Char"/>
    <w:basedOn w:val="DefaultParagraphFont"/>
    <w:link w:val="NoSpacing"/>
    <w:uiPriority w:val="1"/>
    <w:rsid w:val="00BA1C34"/>
    <w:rPr>
      <w:lang w:val="fi-FI"/>
    </w:rPr>
  </w:style>
  <w:style w:type="paragraph" w:customStyle="1" w:styleId="BodyText1">
    <w:name w:val="Body Text1"/>
    <w:basedOn w:val="Normal"/>
    <w:link w:val="BodytextChar"/>
    <w:qFormat/>
    <w:rsid w:val="00411A51"/>
    <w:pPr>
      <w:tabs>
        <w:tab w:val="left" w:pos="426"/>
      </w:tabs>
      <w:spacing w:after="120" w:line="280" w:lineRule="exact"/>
    </w:pPr>
    <w:rPr>
      <w:rFonts w:ascii="Verdana" w:hAnsi="Verdana"/>
      <w:color w:val="000000"/>
      <w:sz w:val="20"/>
      <w:szCs w:val="20"/>
      <w:lang w:val="en-GB"/>
    </w:rPr>
  </w:style>
  <w:style w:type="paragraph" w:customStyle="1" w:styleId="bulletedlist">
    <w:name w:val="bulleted list"/>
    <w:basedOn w:val="BodyText1"/>
    <w:qFormat/>
    <w:rsid w:val="00411A51"/>
    <w:pPr>
      <w:numPr>
        <w:numId w:val="2"/>
      </w:numPr>
      <w:tabs>
        <w:tab w:val="clear" w:pos="360"/>
      </w:tabs>
      <w:ind w:left="720"/>
    </w:pPr>
  </w:style>
  <w:style w:type="character" w:customStyle="1" w:styleId="BodytextChar">
    <w:name w:val="Body text Char"/>
    <w:basedOn w:val="DefaultParagraphFont"/>
    <w:link w:val="BodyText1"/>
    <w:rsid w:val="00411A51"/>
    <w:rPr>
      <w:rFonts w:ascii="Verdana" w:eastAsia="Times New Roman" w:hAnsi="Verdana" w:cs="Times New Roman"/>
      <w:color w:val="000000"/>
      <w:sz w:val="20"/>
      <w:szCs w:val="20"/>
      <w:lang w:val="en-GB"/>
    </w:rPr>
  </w:style>
  <w:style w:type="paragraph" w:customStyle="1" w:styleId="MsText">
    <w:name w:val="Ms_Text"/>
    <w:basedOn w:val="Normal"/>
    <w:qFormat/>
    <w:rsid w:val="00C53660"/>
    <w:pPr>
      <w:spacing w:after="200" w:line="312" w:lineRule="auto"/>
      <w:jc w:val="both"/>
    </w:pPr>
    <w:rPr>
      <w:rFonts w:ascii="Georgia" w:eastAsiaTheme="minorHAnsi" w:hAnsi="Georgia" w:cstheme="minorHAnsi"/>
      <w:color w:val="000000"/>
    </w:rPr>
  </w:style>
  <w:style w:type="character" w:customStyle="1" w:styleId="normaltextrun">
    <w:name w:val="normaltextrun"/>
    <w:basedOn w:val="DefaultParagraphFont"/>
    <w:rsid w:val="00CF6C25"/>
  </w:style>
  <w:style w:type="paragraph" w:customStyle="1" w:styleId="li1">
    <w:name w:val="li1"/>
    <w:basedOn w:val="Normal"/>
    <w:rsid w:val="003218B2"/>
    <w:pPr>
      <w:spacing w:before="100" w:beforeAutospacing="1" w:after="100" w:afterAutospacing="1"/>
    </w:pPr>
  </w:style>
  <w:style w:type="paragraph" w:customStyle="1" w:styleId="Head">
    <w:name w:val="Head"/>
    <w:basedOn w:val="Normal"/>
    <w:rsid w:val="00A466C7"/>
    <w:pPr>
      <w:keepNext/>
      <w:spacing w:before="120" w:after="120"/>
      <w:jc w:val="center"/>
      <w:outlineLvl w:val="0"/>
    </w:pPr>
    <w:rPr>
      <w:b/>
      <w:bCs/>
      <w:kern w:val="28"/>
      <w:sz w:val="28"/>
      <w:szCs w:val="28"/>
    </w:rPr>
  </w:style>
  <w:style w:type="paragraph" w:styleId="BodyTextIndent">
    <w:name w:val="Body Text Indent"/>
    <w:basedOn w:val="Normal"/>
    <w:link w:val="BodyTextIndentChar"/>
    <w:uiPriority w:val="99"/>
    <w:semiHidden/>
    <w:unhideWhenUsed/>
    <w:rsid w:val="00F93C70"/>
    <w:pPr>
      <w:spacing w:after="120"/>
      <w:ind w:left="283"/>
    </w:pPr>
  </w:style>
  <w:style w:type="character" w:customStyle="1" w:styleId="BodyTextIndentChar">
    <w:name w:val="Body Text Indent Char"/>
    <w:basedOn w:val="DefaultParagraphFont"/>
    <w:link w:val="BodyTextIndent"/>
    <w:uiPriority w:val="99"/>
    <w:semiHidden/>
    <w:rsid w:val="00F93C70"/>
    <w:rPr>
      <w:rFonts w:ascii="Times New Roman" w:eastAsia="Times New Roman" w:hAnsi="Times New Roman" w:cs="Times New Roman"/>
      <w:lang w:val="en-US"/>
    </w:rPr>
  </w:style>
  <w:style w:type="paragraph" w:styleId="Revision">
    <w:name w:val="Revision"/>
    <w:hidden/>
    <w:uiPriority w:val="99"/>
    <w:semiHidden/>
    <w:rsid w:val="00655742"/>
    <w:rPr>
      <w:rFonts w:ascii="Times New Roman" w:eastAsia="Times New Roman" w:hAnsi="Times New Roman" w:cs="Times New Roman"/>
      <w:lang w:val="en-US"/>
    </w:rPr>
  </w:style>
  <w:style w:type="character" w:customStyle="1" w:styleId="fontstyle01">
    <w:name w:val="fontstyle01"/>
    <w:basedOn w:val="DefaultParagraphFont"/>
    <w:rsid w:val="003E4DC0"/>
    <w:rPr>
      <w:rFonts w:ascii="AdvTT6071803a.B" w:hAnsi="AdvTT6071803a.B" w:hint="default"/>
      <w:b w:val="0"/>
      <w:bCs w:val="0"/>
      <w:i w:val="0"/>
      <w:iCs w:val="0"/>
      <w:color w:val="000000"/>
      <w:sz w:val="20"/>
      <w:szCs w:val="20"/>
    </w:rPr>
  </w:style>
  <w:style w:type="paragraph" w:customStyle="1" w:styleId="aff">
    <w:name w:val="aff"/>
    <w:basedOn w:val="Normal"/>
    <w:link w:val="aff0"/>
    <w:uiPriority w:val="99"/>
    <w:rsid w:val="000E2A6B"/>
    <w:pPr>
      <w:spacing w:after="240" w:line="480" w:lineRule="atLeast"/>
    </w:pPr>
    <w:rPr>
      <w:rFonts w:eastAsia="MS Mincho" w:cs="MS PGothic"/>
      <w:i/>
      <w:lang w:val="en-GB" w:bidi="en-US"/>
    </w:rPr>
  </w:style>
  <w:style w:type="character" w:customStyle="1" w:styleId="aff0">
    <w:name w:val="aff (文字)"/>
    <w:link w:val="aff"/>
    <w:uiPriority w:val="99"/>
    <w:rsid w:val="000E2A6B"/>
    <w:rPr>
      <w:rFonts w:ascii="Times New Roman" w:eastAsia="MS Mincho" w:hAnsi="Times New Roman" w:cs="MS PGothic"/>
      <w:i/>
      <w:lang w:val="en-GB" w:bidi="en-US"/>
    </w:rPr>
  </w:style>
  <w:style w:type="paragraph" w:customStyle="1" w:styleId="LO-normal">
    <w:name w:val="LO-normal"/>
    <w:qFormat/>
    <w:rsid w:val="00D60FCC"/>
    <w:pPr>
      <w:suppressAutoHyphens/>
    </w:pPr>
    <w:rPr>
      <w:rFonts w:ascii="Liberation Serif" w:eastAsia="Noto Serif CJK SC" w:hAnsi="Liberation Serif" w:cs="Lohit Devanagari"/>
      <w:kern w:val="2"/>
      <w:lang w:val="en-US" w:eastAsia="zh-CN" w:bidi="hi-IN"/>
    </w:rPr>
  </w:style>
  <w:style w:type="character" w:customStyle="1" w:styleId="BodyTextChar0">
    <w:name w:val="Body Text Char"/>
    <w:basedOn w:val="DefaultParagraphFont"/>
    <w:link w:val="BodyText"/>
    <w:uiPriority w:val="99"/>
    <w:semiHidden/>
    <w:qFormat/>
    <w:rsid w:val="008807F7"/>
  </w:style>
  <w:style w:type="paragraph" w:customStyle="1" w:styleId="Heading">
    <w:name w:val="Heading"/>
    <w:basedOn w:val="Normal"/>
    <w:next w:val="BodyText"/>
    <w:qFormat/>
    <w:rsid w:val="008807F7"/>
    <w:pPr>
      <w:keepNext/>
      <w:suppressAutoHyphens/>
      <w:spacing w:line="480" w:lineRule="auto"/>
      <w:jc w:val="both"/>
    </w:pPr>
    <w:rPr>
      <w:rFonts w:ascii="Arial" w:eastAsia="Noto Sans CJK SC" w:hAnsi="Arial" w:cs="Lohit Devanagari"/>
      <w:b/>
      <w:szCs w:val="28"/>
    </w:rPr>
  </w:style>
  <w:style w:type="paragraph" w:styleId="BodyText">
    <w:name w:val="Body Text"/>
    <w:basedOn w:val="Normal"/>
    <w:link w:val="BodyTextChar0"/>
    <w:uiPriority w:val="99"/>
    <w:semiHidden/>
    <w:unhideWhenUsed/>
    <w:rsid w:val="008807F7"/>
    <w:pPr>
      <w:suppressAutoHyphens/>
      <w:spacing w:after="120" w:line="259" w:lineRule="auto"/>
    </w:pPr>
    <w:rPr>
      <w:rFonts w:asciiTheme="minorHAnsi" w:eastAsiaTheme="minorHAnsi" w:hAnsiTheme="minorHAnsi" w:cstheme="minorBidi"/>
      <w:lang w:val="fr-FR"/>
    </w:rPr>
  </w:style>
  <w:style w:type="character" w:customStyle="1" w:styleId="BodyTextChar1">
    <w:name w:val="Body Text Char1"/>
    <w:basedOn w:val="DefaultParagraphFont"/>
    <w:uiPriority w:val="99"/>
    <w:semiHidden/>
    <w:rsid w:val="008807F7"/>
    <w:rPr>
      <w:rFonts w:ascii="Times New Roman" w:eastAsia="Times New Roman" w:hAnsi="Times New Roman" w:cs="Times New Roman"/>
      <w:lang w:val="en-US"/>
    </w:rPr>
  </w:style>
  <w:style w:type="paragraph" w:customStyle="1" w:styleId="s3">
    <w:name w:val="s3"/>
    <w:basedOn w:val="Normal"/>
    <w:rsid w:val="00725051"/>
    <w:pPr>
      <w:spacing w:before="100" w:beforeAutospacing="1" w:after="100" w:afterAutospacing="1"/>
    </w:pPr>
  </w:style>
  <w:style w:type="character" w:customStyle="1" w:styleId="s4">
    <w:name w:val="s4"/>
    <w:basedOn w:val="DefaultParagraphFont"/>
    <w:rsid w:val="00725051"/>
  </w:style>
  <w:style w:type="character" w:customStyle="1" w:styleId="s5">
    <w:name w:val="s5"/>
    <w:basedOn w:val="DefaultParagraphFont"/>
    <w:rsid w:val="00725051"/>
  </w:style>
  <w:style w:type="character" w:customStyle="1" w:styleId="s6">
    <w:name w:val="s6"/>
    <w:basedOn w:val="DefaultParagraphFont"/>
    <w:rsid w:val="00613DAC"/>
  </w:style>
  <w:style w:type="character" w:customStyle="1" w:styleId="ui-provider">
    <w:name w:val="ui-provider"/>
    <w:basedOn w:val="DefaultParagraphFont"/>
    <w:rsid w:val="00BB1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146">
      <w:bodyDiv w:val="1"/>
      <w:marLeft w:val="0"/>
      <w:marRight w:val="0"/>
      <w:marTop w:val="0"/>
      <w:marBottom w:val="0"/>
      <w:divBdr>
        <w:top w:val="none" w:sz="0" w:space="0" w:color="auto"/>
        <w:left w:val="none" w:sz="0" w:space="0" w:color="auto"/>
        <w:bottom w:val="none" w:sz="0" w:space="0" w:color="auto"/>
        <w:right w:val="none" w:sz="0" w:space="0" w:color="auto"/>
      </w:divBdr>
    </w:div>
    <w:div w:id="4524359">
      <w:bodyDiv w:val="1"/>
      <w:marLeft w:val="0"/>
      <w:marRight w:val="0"/>
      <w:marTop w:val="0"/>
      <w:marBottom w:val="0"/>
      <w:divBdr>
        <w:top w:val="none" w:sz="0" w:space="0" w:color="auto"/>
        <w:left w:val="none" w:sz="0" w:space="0" w:color="auto"/>
        <w:bottom w:val="none" w:sz="0" w:space="0" w:color="auto"/>
        <w:right w:val="none" w:sz="0" w:space="0" w:color="auto"/>
      </w:divBdr>
    </w:div>
    <w:div w:id="8529625">
      <w:bodyDiv w:val="1"/>
      <w:marLeft w:val="0"/>
      <w:marRight w:val="0"/>
      <w:marTop w:val="0"/>
      <w:marBottom w:val="0"/>
      <w:divBdr>
        <w:top w:val="none" w:sz="0" w:space="0" w:color="auto"/>
        <w:left w:val="none" w:sz="0" w:space="0" w:color="auto"/>
        <w:bottom w:val="none" w:sz="0" w:space="0" w:color="auto"/>
        <w:right w:val="none" w:sz="0" w:space="0" w:color="auto"/>
      </w:divBdr>
    </w:div>
    <w:div w:id="23136639">
      <w:bodyDiv w:val="1"/>
      <w:marLeft w:val="0"/>
      <w:marRight w:val="0"/>
      <w:marTop w:val="0"/>
      <w:marBottom w:val="0"/>
      <w:divBdr>
        <w:top w:val="none" w:sz="0" w:space="0" w:color="auto"/>
        <w:left w:val="none" w:sz="0" w:space="0" w:color="auto"/>
        <w:bottom w:val="none" w:sz="0" w:space="0" w:color="auto"/>
        <w:right w:val="none" w:sz="0" w:space="0" w:color="auto"/>
      </w:divBdr>
    </w:div>
    <w:div w:id="24644415">
      <w:bodyDiv w:val="1"/>
      <w:marLeft w:val="0"/>
      <w:marRight w:val="0"/>
      <w:marTop w:val="0"/>
      <w:marBottom w:val="0"/>
      <w:divBdr>
        <w:top w:val="none" w:sz="0" w:space="0" w:color="auto"/>
        <w:left w:val="none" w:sz="0" w:space="0" w:color="auto"/>
        <w:bottom w:val="none" w:sz="0" w:space="0" w:color="auto"/>
        <w:right w:val="none" w:sz="0" w:space="0" w:color="auto"/>
      </w:divBdr>
    </w:div>
    <w:div w:id="33234918">
      <w:bodyDiv w:val="1"/>
      <w:marLeft w:val="0"/>
      <w:marRight w:val="0"/>
      <w:marTop w:val="0"/>
      <w:marBottom w:val="0"/>
      <w:divBdr>
        <w:top w:val="none" w:sz="0" w:space="0" w:color="auto"/>
        <w:left w:val="none" w:sz="0" w:space="0" w:color="auto"/>
        <w:bottom w:val="none" w:sz="0" w:space="0" w:color="auto"/>
        <w:right w:val="none" w:sz="0" w:space="0" w:color="auto"/>
      </w:divBdr>
    </w:div>
    <w:div w:id="53621284">
      <w:bodyDiv w:val="1"/>
      <w:marLeft w:val="0"/>
      <w:marRight w:val="0"/>
      <w:marTop w:val="0"/>
      <w:marBottom w:val="0"/>
      <w:divBdr>
        <w:top w:val="none" w:sz="0" w:space="0" w:color="auto"/>
        <w:left w:val="none" w:sz="0" w:space="0" w:color="auto"/>
        <w:bottom w:val="none" w:sz="0" w:space="0" w:color="auto"/>
        <w:right w:val="none" w:sz="0" w:space="0" w:color="auto"/>
      </w:divBdr>
    </w:div>
    <w:div w:id="55471461">
      <w:bodyDiv w:val="1"/>
      <w:marLeft w:val="0"/>
      <w:marRight w:val="0"/>
      <w:marTop w:val="0"/>
      <w:marBottom w:val="0"/>
      <w:divBdr>
        <w:top w:val="none" w:sz="0" w:space="0" w:color="auto"/>
        <w:left w:val="none" w:sz="0" w:space="0" w:color="auto"/>
        <w:bottom w:val="none" w:sz="0" w:space="0" w:color="auto"/>
        <w:right w:val="none" w:sz="0" w:space="0" w:color="auto"/>
      </w:divBdr>
    </w:div>
    <w:div w:id="67120395">
      <w:bodyDiv w:val="1"/>
      <w:marLeft w:val="0"/>
      <w:marRight w:val="0"/>
      <w:marTop w:val="0"/>
      <w:marBottom w:val="0"/>
      <w:divBdr>
        <w:top w:val="none" w:sz="0" w:space="0" w:color="auto"/>
        <w:left w:val="none" w:sz="0" w:space="0" w:color="auto"/>
        <w:bottom w:val="none" w:sz="0" w:space="0" w:color="auto"/>
        <w:right w:val="none" w:sz="0" w:space="0" w:color="auto"/>
      </w:divBdr>
    </w:div>
    <w:div w:id="70780291">
      <w:bodyDiv w:val="1"/>
      <w:marLeft w:val="0"/>
      <w:marRight w:val="0"/>
      <w:marTop w:val="0"/>
      <w:marBottom w:val="0"/>
      <w:divBdr>
        <w:top w:val="none" w:sz="0" w:space="0" w:color="auto"/>
        <w:left w:val="none" w:sz="0" w:space="0" w:color="auto"/>
        <w:bottom w:val="none" w:sz="0" w:space="0" w:color="auto"/>
        <w:right w:val="none" w:sz="0" w:space="0" w:color="auto"/>
      </w:divBdr>
    </w:div>
    <w:div w:id="72167022">
      <w:bodyDiv w:val="1"/>
      <w:marLeft w:val="0"/>
      <w:marRight w:val="0"/>
      <w:marTop w:val="0"/>
      <w:marBottom w:val="0"/>
      <w:divBdr>
        <w:top w:val="none" w:sz="0" w:space="0" w:color="auto"/>
        <w:left w:val="none" w:sz="0" w:space="0" w:color="auto"/>
        <w:bottom w:val="none" w:sz="0" w:space="0" w:color="auto"/>
        <w:right w:val="none" w:sz="0" w:space="0" w:color="auto"/>
      </w:divBdr>
    </w:div>
    <w:div w:id="74785427">
      <w:bodyDiv w:val="1"/>
      <w:marLeft w:val="0"/>
      <w:marRight w:val="0"/>
      <w:marTop w:val="0"/>
      <w:marBottom w:val="0"/>
      <w:divBdr>
        <w:top w:val="none" w:sz="0" w:space="0" w:color="auto"/>
        <w:left w:val="none" w:sz="0" w:space="0" w:color="auto"/>
        <w:bottom w:val="none" w:sz="0" w:space="0" w:color="auto"/>
        <w:right w:val="none" w:sz="0" w:space="0" w:color="auto"/>
      </w:divBdr>
    </w:div>
    <w:div w:id="82459551">
      <w:bodyDiv w:val="1"/>
      <w:marLeft w:val="0"/>
      <w:marRight w:val="0"/>
      <w:marTop w:val="0"/>
      <w:marBottom w:val="0"/>
      <w:divBdr>
        <w:top w:val="none" w:sz="0" w:space="0" w:color="auto"/>
        <w:left w:val="none" w:sz="0" w:space="0" w:color="auto"/>
        <w:bottom w:val="none" w:sz="0" w:space="0" w:color="auto"/>
        <w:right w:val="none" w:sz="0" w:space="0" w:color="auto"/>
      </w:divBdr>
    </w:div>
    <w:div w:id="97604909">
      <w:bodyDiv w:val="1"/>
      <w:marLeft w:val="0"/>
      <w:marRight w:val="0"/>
      <w:marTop w:val="0"/>
      <w:marBottom w:val="0"/>
      <w:divBdr>
        <w:top w:val="none" w:sz="0" w:space="0" w:color="auto"/>
        <w:left w:val="none" w:sz="0" w:space="0" w:color="auto"/>
        <w:bottom w:val="none" w:sz="0" w:space="0" w:color="auto"/>
        <w:right w:val="none" w:sz="0" w:space="0" w:color="auto"/>
      </w:divBdr>
    </w:div>
    <w:div w:id="99376812">
      <w:bodyDiv w:val="1"/>
      <w:marLeft w:val="0"/>
      <w:marRight w:val="0"/>
      <w:marTop w:val="0"/>
      <w:marBottom w:val="0"/>
      <w:divBdr>
        <w:top w:val="none" w:sz="0" w:space="0" w:color="auto"/>
        <w:left w:val="none" w:sz="0" w:space="0" w:color="auto"/>
        <w:bottom w:val="none" w:sz="0" w:space="0" w:color="auto"/>
        <w:right w:val="none" w:sz="0" w:space="0" w:color="auto"/>
      </w:divBdr>
    </w:div>
    <w:div w:id="102113399">
      <w:bodyDiv w:val="1"/>
      <w:marLeft w:val="0"/>
      <w:marRight w:val="0"/>
      <w:marTop w:val="0"/>
      <w:marBottom w:val="0"/>
      <w:divBdr>
        <w:top w:val="none" w:sz="0" w:space="0" w:color="auto"/>
        <w:left w:val="none" w:sz="0" w:space="0" w:color="auto"/>
        <w:bottom w:val="none" w:sz="0" w:space="0" w:color="auto"/>
        <w:right w:val="none" w:sz="0" w:space="0" w:color="auto"/>
      </w:divBdr>
    </w:div>
    <w:div w:id="116025957">
      <w:bodyDiv w:val="1"/>
      <w:marLeft w:val="0"/>
      <w:marRight w:val="0"/>
      <w:marTop w:val="0"/>
      <w:marBottom w:val="0"/>
      <w:divBdr>
        <w:top w:val="none" w:sz="0" w:space="0" w:color="auto"/>
        <w:left w:val="none" w:sz="0" w:space="0" w:color="auto"/>
        <w:bottom w:val="none" w:sz="0" w:space="0" w:color="auto"/>
        <w:right w:val="none" w:sz="0" w:space="0" w:color="auto"/>
      </w:divBdr>
    </w:div>
    <w:div w:id="120341039">
      <w:bodyDiv w:val="1"/>
      <w:marLeft w:val="0"/>
      <w:marRight w:val="0"/>
      <w:marTop w:val="0"/>
      <w:marBottom w:val="0"/>
      <w:divBdr>
        <w:top w:val="none" w:sz="0" w:space="0" w:color="auto"/>
        <w:left w:val="none" w:sz="0" w:space="0" w:color="auto"/>
        <w:bottom w:val="none" w:sz="0" w:space="0" w:color="auto"/>
        <w:right w:val="none" w:sz="0" w:space="0" w:color="auto"/>
      </w:divBdr>
    </w:div>
    <w:div w:id="120811521">
      <w:bodyDiv w:val="1"/>
      <w:marLeft w:val="0"/>
      <w:marRight w:val="0"/>
      <w:marTop w:val="0"/>
      <w:marBottom w:val="0"/>
      <w:divBdr>
        <w:top w:val="none" w:sz="0" w:space="0" w:color="auto"/>
        <w:left w:val="none" w:sz="0" w:space="0" w:color="auto"/>
        <w:bottom w:val="none" w:sz="0" w:space="0" w:color="auto"/>
        <w:right w:val="none" w:sz="0" w:space="0" w:color="auto"/>
      </w:divBdr>
    </w:div>
    <w:div w:id="123547616">
      <w:bodyDiv w:val="1"/>
      <w:marLeft w:val="0"/>
      <w:marRight w:val="0"/>
      <w:marTop w:val="0"/>
      <w:marBottom w:val="0"/>
      <w:divBdr>
        <w:top w:val="none" w:sz="0" w:space="0" w:color="auto"/>
        <w:left w:val="none" w:sz="0" w:space="0" w:color="auto"/>
        <w:bottom w:val="none" w:sz="0" w:space="0" w:color="auto"/>
        <w:right w:val="none" w:sz="0" w:space="0" w:color="auto"/>
      </w:divBdr>
      <w:divsChild>
        <w:div w:id="323899635">
          <w:marLeft w:val="0"/>
          <w:marRight w:val="0"/>
          <w:marTop w:val="0"/>
          <w:marBottom w:val="0"/>
          <w:divBdr>
            <w:top w:val="none" w:sz="0" w:space="0" w:color="auto"/>
            <w:left w:val="none" w:sz="0" w:space="0" w:color="auto"/>
            <w:bottom w:val="none" w:sz="0" w:space="0" w:color="auto"/>
            <w:right w:val="none" w:sz="0" w:space="0" w:color="auto"/>
          </w:divBdr>
        </w:div>
      </w:divsChild>
    </w:div>
    <w:div w:id="141165687">
      <w:bodyDiv w:val="1"/>
      <w:marLeft w:val="0"/>
      <w:marRight w:val="0"/>
      <w:marTop w:val="0"/>
      <w:marBottom w:val="0"/>
      <w:divBdr>
        <w:top w:val="none" w:sz="0" w:space="0" w:color="auto"/>
        <w:left w:val="none" w:sz="0" w:space="0" w:color="auto"/>
        <w:bottom w:val="none" w:sz="0" w:space="0" w:color="auto"/>
        <w:right w:val="none" w:sz="0" w:space="0" w:color="auto"/>
      </w:divBdr>
    </w:div>
    <w:div w:id="152452423">
      <w:bodyDiv w:val="1"/>
      <w:marLeft w:val="0"/>
      <w:marRight w:val="0"/>
      <w:marTop w:val="0"/>
      <w:marBottom w:val="0"/>
      <w:divBdr>
        <w:top w:val="none" w:sz="0" w:space="0" w:color="auto"/>
        <w:left w:val="none" w:sz="0" w:space="0" w:color="auto"/>
        <w:bottom w:val="none" w:sz="0" w:space="0" w:color="auto"/>
        <w:right w:val="none" w:sz="0" w:space="0" w:color="auto"/>
      </w:divBdr>
    </w:div>
    <w:div w:id="166142963">
      <w:bodyDiv w:val="1"/>
      <w:marLeft w:val="0"/>
      <w:marRight w:val="0"/>
      <w:marTop w:val="0"/>
      <w:marBottom w:val="0"/>
      <w:divBdr>
        <w:top w:val="none" w:sz="0" w:space="0" w:color="auto"/>
        <w:left w:val="none" w:sz="0" w:space="0" w:color="auto"/>
        <w:bottom w:val="none" w:sz="0" w:space="0" w:color="auto"/>
        <w:right w:val="none" w:sz="0" w:space="0" w:color="auto"/>
      </w:divBdr>
    </w:div>
    <w:div w:id="167721105">
      <w:bodyDiv w:val="1"/>
      <w:marLeft w:val="0"/>
      <w:marRight w:val="0"/>
      <w:marTop w:val="0"/>
      <w:marBottom w:val="0"/>
      <w:divBdr>
        <w:top w:val="none" w:sz="0" w:space="0" w:color="auto"/>
        <w:left w:val="none" w:sz="0" w:space="0" w:color="auto"/>
        <w:bottom w:val="none" w:sz="0" w:space="0" w:color="auto"/>
        <w:right w:val="none" w:sz="0" w:space="0" w:color="auto"/>
      </w:divBdr>
    </w:div>
    <w:div w:id="173762223">
      <w:bodyDiv w:val="1"/>
      <w:marLeft w:val="0"/>
      <w:marRight w:val="0"/>
      <w:marTop w:val="0"/>
      <w:marBottom w:val="0"/>
      <w:divBdr>
        <w:top w:val="none" w:sz="0" w:space="0" w:color="auto"/>
        <w:left w:val="none" w:sz="0" w:space="0" w:color="auto"/>
        <w:bottom w:val="none" w:sz="0" w:space="0" w:color="auto"/>
        <w:right w:val="none" w:sz="0" w:space="0" w:color="auto"/>
      </w:divBdr>
    </w:div>
    <w:div w:id="173767096">
      <w:bodyDiv w:val="1"/>
      <w:marLeft w:val="0"/>
      <w:marRight w:val="0"/>
      <w:marTop w:val="0"/>
      <w:marBottom w:val="0"/>
      <w:divBdr>
        <w:top w:val="none" w:sz="0" w:space="0" w:color="auto"/>
        <w:left w:val="none" w:sz="0" w:space="0" w:color="auto"/>
        <w:bottom w:val="none" w:sz="0" w:space="0" w:color="auto"/>
        <w:right w:val="none" w:sz="0" w:space="0" w:color="auto"/>
      </w:divBdr>
    </w:div>
    <w:div w:id="174734841">
      <w:bodyDiv w:val="1"/>
      <w:marLeft w:val="0"/>
      <w:marRight w:val="0"/>
      <w:marTop w:val="0"/>
      <w:marBottom w:val="0"/>
      <w:divBdr>
        <w:top w:val="none" w:sz="0" w:space="0" w:color="auto"/>
        <w:left w:val="none" w:sz="0" w:space="0" w:color="auto"/>
        <w:bottom w:val="none" w:sz="0" w:space="0" w:color="auto"/>
        <w:right w:val="none" w:sz="0" w:space="0" w:color="auto"/>
      </w:divBdr>
    </w:div>
    <w:div w:id="175851327">
      <w:bodyDiv w:val="1"/>
      <w:marLeft w:val="0"/>
      <w:marRight w:val="0"/>
      <w:marTop w:val="0"/>
      <w:marBottom w:val="0"/>
      <w:divBdr>
        <w:top w:val="none" w:sz="0" w:space="0" w:color="auto"/>
        <w:left w:val="none" w:sz="0" w:space="0" w:color="auto"/>
        <w:bottom w:val="none" w:sz="0" w:space="0" w:color="auto"/>
        <w:right w:val="none" w:sz="0" w:space="0" w:color="auto"/>
      </w:divBdr>
    </w:div>
    <w:div w:id="176236629">
      <w:bodyDiv w:val="1"/>
      <w:marLeft w:val="0"/>
      <w:marRight w:val="0"/>
      <w:marTop w:val="0"/>
      <w:marBottom w:val="0"/>
      <w:divBdr>
        <w:top w:val="none" w:sz="0" w:space="0" w:color="auto"/>
        <w:left w:val="none" w:sz="0" w:space="0" w:color="auto"/>
        <w:bottom w:val="none" w:sz="0" w:space="0" w:color="auto"/>
        <w:right w:val="none" w:sz="0" w:space="0" w:color="auto"/>
      </w:divBdr>
      <w:divsChild>
        <w:div w:id="576477853">
          <w:marLeft w:val="0"/>
          <w:marRight w:val="0"/>
          <w:marTop w:val="0"/>
          <w:marBottom w:val="0"/>
          <w:divBdr>
            <w:top w:val="none" w:sz="0" w:space="0" w:color="auto"/>
            <w:left w:val="none" w:sz="0" w:space="0" w:color="auto"/>
            <w:bottom w:val="none" w:sz="0" w:space="0" w:color="auto"/>
            <w:right w:val="none" w:sz="0" w:space="0" w:color="auto"/>
          </w:divBdr>
          <w:divsChild>
            <w:div w:id="576984436">
              <w:marLeft w:val="0"/>
              <w:marRight w:val="0"/>
              <w:marTop w:val="0"/>
              <w:marBottom w:val="0"/>
              <w:divBdr>
                <w:top w:val="none" w:sz="0" w:space="0" w:color="auto"/>
                <w:left w:val="none" w:sz="0" w:space="0" w:color="auto"/>
                <w:bottom w:val="none" w:sz="0" w:space="0" w:color="auto"/>
                <w:right w:val="none" w:sz="0" w:space="0" w:color="auto"/>
              </w:divBdr>
              <w:divsChild>
                <w:div w:id="843861670">
                  <w:marLeft w:val="0"/>
                  <w:marRight w:val="0"/>
                  <w:marTop w:val="0"/>
                  <w:marBottom w:val="0"/>
                  <w:divBdr>
                    <w:top w:val="none" w:sz="0" w:space="0" w:color="auto"/>
                    <w:left w:val="none" w:sz="0" w:space="0" w:color="auto"/>
                    <w:bottom w:val="none" w:sz="0" w:space="0" w:color="auto"/>
                    <w:right w:val="none" w:sz="0" w:space="0" w:color="auto"/>
                  </w:divBdr>
                  <w:divsChild>
                    <w:div w:id="825516187">
                      <w:marLeft w:val="0"/>
                      <w:marRight w:val="0"/>
                      <w:marTop w:val="0"/>
                      <w:marBottom w:val="0"/>
                      <w:divBdr>
                        <w:top w:val="none" w:sz="0" w:space="0" w:color="auto"/>
                        <w:left w:val="none" w:sz="0" w:space="0" w:color="auto"/>
                        <w:bottom w:val="none" w:sz="0" w:space="0" w:color="auto"/>
                        <w:right w:val="none" w:sz="0" w:space="0" w:color="auto"/>
                      </w:divBdr>
                    </w:div>
                  </w:divsChild>
                </w:div>
                <w:div w:id="1215116209">
                  <w:marLeft w:val="0"/>
                  <w:marRight w:val="0"/>
                  <w:marTop w:val="0"/>
                  <w:marBottom w:val="0"/>
                  <w:divBdr>
                    <w:top w:val="none" w:sz="0" w:space="0" w:color="auto"/>
                    <w:left w:val="none" w:sz="0" w:space="0" w:color="auto"/>
                    <w:bottom w:val="none" w:sz="0" w:space="0" w:color="auto"/>
                    <w:right w:val="none" w:sz="0" w:space="0" w:color="auto"/>
                  </w:divBdr>
                  <w:divsChild>
                    <w:div w:id="1010447949">
                      <w:marLeft w:val="0"/>
                      <w:marRight w:val="0"/>
                      <w:marTop w:val="0"/>
                      <w:marBottom w:val="0"/>
                      <w:divBdr>
                        <w:top w:val="none" w:sz="0" w:space="0" w:color="auto"/>
                        <w:left w:val="none" w:sz="0" w:space="0" w:color="auto"/>
                        <w:bottom w:val="none" w:sz="0" w:space="0" w:color="auto"/>
                        <w:right w:val="none" w:sz="0" w:space="0" w:color="auto"/>
                      </w:divBdr>
                      <w:divsChild>
                        <w:div w:id="15798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57724">
          <w:marLeft w:val="0"/>
          <w:marRight w:val="0"/>
          <w:marTop w:val="0"/>
          <w:marBottom w:val="0"/>
          <w:divBdr>
            <w:top w:val="none" w:sz="0" w:space="0" w:color="auto"/>
            <w:left w:val="none" w:sz="0" w:space="0" w:color="auto"/>
            <w:bottom w:val="none" w:sz="0" w:space="0" w:color="auto"/>
            <w:right w:val="none" w:sz="0" w:space="0" w:color="auto"/>
          </w:divBdr>
          <w:divsChild>
            <w:div w:id="1944146874">
              <w:marLeft w:val="0"/>
              <w:marRight w:val="0"/>
              <w:marTop w:val="0"/>
              <w:marBottom w:val="0"/>
              <w:divBdr>
                <w:top w:val="none" w:sz="0" w:space="0" w:color="auto"/>
                <w:left w:val="none" w:sz="0" w:space="0" w:color="auto"/>
                <w:bottom w:val="none" w:sz="0" w:space="0" w:color="auto"/>
                <w:right w:val="none" w:sz="0" w:space="0" w:color="auto"/>
              </w:divBdr>
              <w:divsChild>
                <w:div w:id="2085057252">
                  <w:marLeft w:val="0"/>
                  <w:marRight w:val="0"/>
                  <w:marTop w:val="0"/>
                  <w:marBottom w:val="0"/>
                  <w:divBdr>
                    <w:top w:val="none" w:sz="0" w:space="0" w:color="auto"/>
                    <w:left w:val="none" w:sz="0" w:space="0" w:color="auto"/>
                    <w:bottom w:val="none" w:sz="0" w:space="0" w:color="auto"/>
                    <w:right w:val="none" w:sz="0" w:space="0" w:color="auto"/>
                  </w:divBdr>
                  <w:divsChild>
                    <w:div w:id="1223978325">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993071076">
                      <w:marLeft w:val="0"/>
                      <w:marRight w:val="0"/>
                      <w:marTop w:val="0"/>
                      <w:marBottom w:val="0"/>
                      <w:divBdr>
                        <w:top w:val="none" w:sz="0" w:space="0" w:color="auto"/>
                        <w:left w:val="none" w:sz="0" w:space="0" w:color="auto"/>
                        <w:bottom w:val="none" w:sz="0" w:space="0" w:color="auto"/>
                        <w:right w:val="none" w:sz="0" w:space="0" w:color="auto"/>
                      </w:divBdr>
                    </w:div>
                    <w:div w:id="670718789">
                      <w:marLeft w:val="0"/>
                      <w:marRight w:val="0"/>
                      <w:marTop w:val="0"/>
                      <w:marBottom w:val="0"/>
                      <w:divBdr>
                        <w:top w:val="none" w:sz="0" w:space="0" w:color="auto"/>
                        <w:left w:val="none" w:sz="0" w:space="0" w:color="auto"/>
                        <w:bottom w:val="none" w:sz="0" w:space="0" w:color="auto"/>
                        <w:right w:val="none" w:sz="0" w:space="0" w:color="auto"/>
                      </w:divBdr>
                    </w:div>
                    <w:div w:id="1808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1296">
      <w:bodyDiv w:val="1"/>
      <w:marLeft w:val="0"/>
      <w:marRight w:val="0"/>
      <w:marTop w:val="0"/>
      <w:marBottom w:val="0"/>
      <w:divBdr>
        <w:top w:val="none" w:sz="0" w:space="0" w:color="auto"/>
        <w:left w:val="none" w:sz="0" w:space="0" w:color="auto"/>
        <w:bottom w:val="none" w:sz="0" w:space="0" w:color="auto"/>
        <w:right w:val="none" w:sz="0" w:space="0" w:color="auto"/>
      </w:divBdr>
    </w:div>
    <w:div w:id="179976585">
      <w:bodyDiv w:val="1"/>
      <w:marLeft w:val="0"/>
      <w:marRight w:val="0"/>
      <w:marTop w:val="0"/>
      <w:marBottom w:val="0"/>
      <w:divBdr>
        <w:top w:val="none" w:sz="0" w:space="0" w:color="auto"/>
        <w:left w:val="none" w:sz="0" w:space="0" w:color="auto"/>
        <w:bottom w:val="none" w:sz="0" w:space="0" w:color="auto"/>
        <w:right w:val="none" w:sz="0" w:space="0" w:color="auto"/>
      </w:divBdr>
    </w:div>
    <w:div w:id="182859856">
      <w:bodyDiv w:val="1"/>
      <w:marLeft w:val="0"/>
      <w:marRight w:val="0"/>
      <w:marTop w:val="0"/>
      <w:marBottom w:val="0"/>
      <w:divBdr>
        <w:top w:val="none" w:sz="0" w:space="0" w:color="auto"/>
        <w:left w:val="none" w:sz="0" w:space="0" w:color="auto"/>
        <w:bottom w:val="none" w:sz="0" w:space="0" w:color="auto"/>
        <w:right w:val="none" w:sz="0" w:space="0" w:color="auto"/>
      </w:divBdr>
    </w:div>
    <w:div w:id="199560058">
      <w:bodyDiv w:val="1"/>
      <w:marLeft w:val="0"/>
      <w:marRight w:val="0"/>
      <w:marTop w:val="0"/>
      <w:marBottom w:val="0"/>
      <w:divBdr>
        <w:top w:val="none" w:sz="0" w:space="0" w:color="auto"/>
        <w:left w:val="none" w:sz="0" w:space="0" w:color="auto"/>
        <w:bottom w:val="none" w:sz="0" w:space="0" w:color="auto"/>
        <w:right w:val="none" w:sz="0" w:space="0" w:color="auto"/>
      </w:divBdr>
    </w:div>
    <w:div w:id="209804712">
      <w:bodyDiv w:val="1"/>
      <w:marLeft w:val="0"/>
      <w:marRight w:val="0"/>
      <w:marTop w:val="0"/>
      <w:marBottom w:val="0"/>
      <w:divBdr>
        <w:top w:val="none" w:sz="0" w:space="0" w:color="auto"/>
        <w:left w:val="none" w:sz="0" w:space="0" w:color="auto"/>
        <w:bottom w:val="none" w:sz="0" w:space="0" w:color="auto"/>
        <w:right w:val="none" w:sz="0" w:space="0" w:color="auto"/>
      </w:divBdr>
    </w:div>
    <w:div w:id="210113176">
      <w:bodyDiv w:val="1"/>
      <w:marLeft w:val="0"/>
      <w:marRight w:val="0"/>
      <w:marTop w:val="0"/>
      <w:marBottom w:val="0"/>
      <w:divBdr>
        <w:top w:val="none" w:sz="0" w:space="0" w:color="auto"/>
        <w:left w:val="none" w:sz="0" w:space="0" w:color="auto"/>
        <w:bottom w:val="none" w:sz="0" w:space="0" w:color="auto"/>
        <w:right w:val="none" w:sz="0" w:space="0" w:color="auto"/>
      </w:divBdr>
    </w:div>
    <w:div w:id="211818292">
      <w:bodyDiv w:val="1"/>
      <w:marLeft w:val="0"/>
      <w:marRight w:val="0"/>
      <w:marTop w:val="0"/>
      <w:marBottom w:val="0"/>
      <w:divBdr>
        <w:top w:val="none" w:sz="0" w:space="0" w:color="auto"/>
        <w:left w:val="none" w:sz="0" w:space="0" w:color="auto"/>
        <w:bottom w:val="none" w:sz="0" w:space="0" w:color="auto"/>
        <w:right w:val="none" w:sz="0" w:space="0" w:color="auto"/>
      </w:divBdr>
    </w:div>
    <w:div w:id="218976328">
      <w:bodyDiv w:val="1"/>
      <w:marLeft w:val="0"/>
      <w:marRight w:val="0"/>
      <w:marTop w:val="0"/>
      <w:marBottom w:val="0"/>
      <w:divBdr>
        <w:top w:val="none" w:sz="0" w:space="0" w:color="auto"/>
        <w:left w:val="none" w:sz="0" w:space="0" w:color="auto"/>
        <w:bottom w:val="none" w:sz="0" w:space="0" w:color="auto"/>
        <w:right w:val="none" w:sz="0" w:space="0" w:color="auto"/>
      </w:divBdr>
      <w:divsChild>
        <w:div w:id="1181969609">
          <w:marLeft w:val="0"/>
          <w:marRight w:val="0"/>
          <w:marTop w:val="0"/>
          <w:marBottom w:val="0"/>
          <w:divBdr>
            <w:top w:val="none" w:sz="0" w:space="0" w:color="auto"/>
            <w:left w:val="none" w:sz="0" w:space="0" w:color="auto"/>
            <w:bottom w:val="none" w:sz="0" w:space="0" w:color="auto"/>
            <w:right w:val="none" w:sz="0" w:space="0" w:color="auto"/>
          </w:divBdr>
        </w:div>
      </w:divsChild>
    </w:div>
    <w:div w:id="223686617">
      <w:bodyDiv w:val="1"/>
      <w:marLeft w:val="0"/>
      <w:marRight w:val="0"/>
      <w:marTop w:val="0"/>
      <w:marBottom w:val="0"/>
      <w:divBdr>
        <w:top w:val="none" w:sz="0" w:space="0" w:color="auto"/>
        <w:left w:val="none" w:sz="0" w:space="0" w:color="auto"/>
        <w:bottom w:val="none" w:sz="0" w:space="0" w:color="auto"/>
        <w:right w:val="none" w:sz="0" w:space="0" w:color="auto"/>
      </w:divBdr>
    </w:div>
    <w:div w:id="232591389">
      <w:bodyDiv w:val="1"/>
      <w:marLeft w:val="0"/>
      <w:marRight w:val="0"/>
      <w:marTop w:val="0"/>
      <w:marBottom w:val="0"/>
      <w:divBdr>
        <w:top w:val="none" w:sz="0" w:space="0" w:color="auto"/>
        <w:left w:val="none" w:sz="0" w:space="0" w:color="auto"/>
        <w:bottom w:val="none" w:sz="0" w:space="0" w:color="auto"/>
        <w:right w:val="none" w:sz="0" w:space="0" w:color="auto"/>
      </w:divBdr>
    </w:div>
    <w:div w:id="233243018">
      <w:bodyDiv w:val="1"/>
      <w:marLeft w:val="0"/>
      <w:marRight w:val="0"/>
      <w:marTop w:val="0"/>
      <w:marBottom w:val="0"/>
      <w:divBdr>
        <w:top w:val="none" w:sz="0" w:space="0" w:color="auto"/>
        <w:left w:val="none" w:sz="0" w:space="0" w:color="auto"/>
        <w:bottom w:val="none" w:sz="0" w:space="0" w:color="auto"/>
        <w:right w:val="none" w:sz="0" w:space="0" w:color="auto"/>
      </w:divBdr>
    </w:div>
    <w:div w:id="234752201">
      <w:bodyDiv w:val="1"/>
      <w:marLeft w:val="0"/>
      <w:marRight w:val="0"/>
      <w:marTop w:val="0"/>
      <w:marBottom w:val="0"/>
      <w:divBdr>
        <w:top w:val="none" w:sz="0" w:space="0" w:color="auto"/>
        <w:left w:val="none" w:sz="0" w:space="0" w:color="auto"/>
        <w:bottom w:val="none" w:sz="0" w:space="0" w:color="auto"/>
        <w:right w:val="none" w:sz="0" w:space="0" w:color="auto"/>
      </w:divBdr>
    </w:div>
    <w:div w:id="241795005">
      <w:bodyDiv w:val="1"/>
      <w:marLeft w:val="0"/>
      <w:marRight w:val="0"/>
      <w:marTop w:val="0"/>
      <w:marBottom w:val="0"/>
      <w:divBdr>
        <w:top w:val="none" w:sz="0" w:space="0" w:color="auto"/>
        <w:left w:val="none" w:sz="0" w:space="0" w:color="auto"/>
        <w:bottom w:val="none" w:sz="0" w:space="0" w:color="auto"/>
        <w:right w:val="none" w:sz="0" w:space="0" w:color="auto"/>
      </w:divBdr>
    </w:div>
    <w:div w:id="247812634">
      <w:bodyDiv w:val="1"/>
      <w:marLeft w:val="0"/>
      <w:marRight w:val="0"/>
      <w:marTop w:val="0"/>
      <w:marBottom w:val="0"/>
      <w:divBdr>
        <w:top w:val="none" w:sz="0" w:space="0" w:color="auto"/>
        <w:left w:val="none" w:sz="0" w:space="0" w:color="auto"/>
        <w:bottom w:val="none" w:sz="0" w:space="0" w:color="auto"/>
        <w:right w:val="none" w:sz="0" w:space="0" w:color="auto"/>
      </w:divBdr>
    </w:div>
    <w:div w:id="254020532">
      <w:bodyDiv w:val="1"/>
      <w:marLeft w:val="0"/>
      <w:marRight w:val="0"/>
      <w:marTop w:val="0"/>
      <w:marBottom w:val="0"/>
      <w:divBdr>
        <w:top w:val="none" w:sz="0" w:space="0" w:color="auto"/>
        <w:left w:val="none" w:sz="0" w:space="0" w:color="auto"/>
        <w:bottom w:val="none" w:sz="0" w:space="0" w:color="auto"/>
        <w:right w:val="none" w:sz="0" w:space="0" w:color="auto"/>
      </w:divBdr>
    </w:div>
    <w:div w:id="255746396">
      <w:bodyDiv w:val="1"/>
      <w:marLeft w:val="0"/>
      <w:marRight w:val="0"/>
      <w:marTop w:val="0"/>
      <w:marBottom w:val="0"/>
      <w:divBdr>
        <w:top w:val="none" w:sz="0" w:space="0" w:color="auto"/>
        <w:left w:val="none" w:sz="0" w:space="0" w:color="auto"/>
        <w:bottom w:val="none" w:sz="0" w:space="0" w:color="auto"/>
        <w:right w:val="none" w:sz="0" w:space="0" w:color="auto"/>
      </w:divBdr>
    </w:div>
    <w:div w:id="257178207">
      <w:bodyDiv w:val="1"/>
      <w:marLeft w:val="0"/>
      <w:marRight w:val="0"/>
      <w:marTop w:val="0"/>
      <w:marBottom w:val="0"/>
      <w:divBdr>
        <w:top w:val="none" w:sz="0" w:space="0" w:color="auto"/>
        <w:left w:val="none" w:sz="0" w:space="0" w:color="auto"/>
        <w:bottom w:val="none" w:sz="0" w:space="0" w:color="auto"/>
        <w:right w:val="none" w:sz="0" w:space="0" w:color="auto"/>
      </w:divBdr>
      <w:divsChild>
        <w:div w:id="1641305968">
          <w:marLeft w:val="0"/>
          <w:marRight w:val="0"/>
          <w:marTop w:val="0"/>
          <w:marBottom w:val="0"/>
          <w:divBdr>
            <w:top w:val="none" w:sz="0" w:space="0" w:color="auto"/>
            <w:left w:val="none" w:sz="0" w:space="0" w:color="auto"/>
            <w:bottom w:val="none" w:sz="0" w:space="0" w:color="auto"/>
            <w:right w:val="none" w:sz="0" w:space="0" w:color="auto"/>
          </w:divBdr>
        </w:div>
      </w:divsChild>
    </w:div>
    <w:div w:id="258028388">
      <w:bodyDiv w:val="1"/>
      <w:marLeft w:val="0"/>
      <w:marRight w:val="0"/>
      <w:marTop w:val="0"/>
      <w:marBottom w:val="0"/>
      <w:divBdr>
        <w:top w:val="none" w:sz="0" w:space="0" w:color="auto"/>
        <w:left w:val="none" w:sz="0" w:space="0" w:color="auto"/>
        <w:bottom w:val="none" w:sz="0" w:space="0" w:color="auto"/>
        <w:right w:val="none" w:sz="0" w:space="0" w:color="auto"/>
      </w:divBdr>
    </w:div>
    <w:div w:id="258292951">
      <w:bodyDiv w:val="1"/>
      <w:marLeft w:val="0"/>
      <w:marRight w:val="0"/>
      <w:marTop w:val="0"/>
      <w:marBottom w:val="0"/>
      <w:divBdr>
        <w:top w:val="none" w:sz="0" w:space="0" w:color="auto"/>
        <w:left w:val="none" w:sz="0" w:space="0" w:color="auto"/>
        <w:bottom w:val="none" w:sz="0" w:space="0" w:color="auto"/>
        <w:right w:val="none" w:sz="0" w:space="0" w:color="auto"/>
      </w:divBdr>
    </w:div>
    <w:div w:id="262765347">
      <w:bodyDiv w:val="1"/>
      <w:marLeft w:val="0"/>
      <w:marRight w:val="0"/>
      <w:marTop w:val="0"/>
      <w:marBottom w:val="0"/>
      <w:divBdr>
        <w:top w:val="none" w:sz="0" w:space="0" w:color="auto"/>
        <w:left w:val="none" w:sz="0" w:space="0" w:color="auto"/>
        <w:bottom w:val="none" w:sz="0" w:space="0" w:color="auto"/>
        <w:right w:val="none" w:sz="0" w:space="0" w:color="auto"/>
      </w:divBdr>
    </w:div>
    <w:div w:id="265889740">
      <w:bodyDiv w:val="1"/>
      <w:marLeft w:val="0"/>
      <w:marRight w:val="0"/>
      <w:marTop w:val="0"/>
      <w:marBottom w:val="0"/>
      <w:divBdr>
        <w:top w:val="none" w:sz="0" w:space="0" w:color="auto"/>
        <w:left w:val="none" w:sz="0" w:space="0" w:color="auto"/>
        <w:bottom w:val="none" w:sz="0" w:space="0" w:color="auto"/>
        <w:right w:val="none" w:sz="0" w:space="0" w:color="auto"/>
      </w:divBdr>
    </w:div>
    <w:div w:id="268901196">
      <w:bodyDiv w:val="1"/>
      <w:marLeft w:val="0"/>
      <w:marRight w:val="0"/>
      <w:marTop w:val="0"/>
      <w:marBottom w:val="0"/>
      <w:divBdr>
        <w:top w:val="none" w:sz="0" w:space="0" w:color="auto"/>
        <w:left w:val="none" w:sz="0" w:space="0" w:color="auto"/>
        <w:bottom w:val="none" w:sz="0" w:space="0" w:color="auto"/>
        <w:right w:val="none" w:sz="0" w:space="0" w:color="auto"/>
      </w:divBdr>
    </w:div>
    <w:div w:id="269169024">
      <w:bodyDiv w:val="1"/>
      <w:marLeft w:val="0"/>
      <w:marRight w:val="0"/>
      <w:marTop w:val="0"/>
      <w:marBottom w:val="0"/>
      <w:divBdr>
        <w:top w:val="none" w:sz="0" w:space="0" w:color="auto"/>
        <w:left w:val="none" w:sz="0" w:space="0" w:color="auto"/>
        <w:bottom w:val="none" w:sz="0" w:space="0" w:color="auto"/>
        <w:right w:val="none" w:sz="0" w:space="0" w:color="auto"/>
      </w:divBdr>
      <w:divsChild>
        <w:div w:id="974065418">
          <w:marLeft w:val="0"/>
          <w:marRight w:val="0"/>
          <w:marTop w:val="0"/>
          <w:marBottom w:val="0"/>
          <w:divBdr>
            <w:top w:val="none" w:sz="0" w:space="0" w:color="auto"/>
            <w:left w:val="none" w:sz="0" w:space="0" w:color="auto"/>
            <w:bottom w:val="none" w:sz="0" w:space="0" w:color="auto"/>
            <w:right w:val="none" w:sz="0" w:space="0" w:color="auto"/>
          </w:divBdr>
        </w:div>
      </w:divsChild>
    </w:div>
    <w:div w:id="269510459">
      <w:bodyDiv w:val="1"/>
      <w:marLeft w:val="0"/>
      <w:marRight w:val="0"/>
      <w:marTop w:val="0"/>
      <w:marBottom w:val="0"/>
      <w:divBdr>
        <w:top w:val="none" w:sz="0" w:space="0" w:color="auto"/>
        <w:left w:val="none" w:sz="0" w:space="0" w:color="auto"/>
        <w:bottom w:val="none" w:sz="0" w:space="0" w:color="auto"/>
        <w:right w:val="none" w:sz="0" w:space="0" w:color="auto"/>
      </w:divBdr>
      <w:divsChild>
        <w:div w:id="1750887693">
          <w:marLeft w:val="0"/>
          <w:marRight w:val="0"/>
          <w:marTop w:val="0"/>
          <w:marBottom w:val="0"/>
          <w:divBdr>
            <w:top w:val="none" w:sz="0" w:space="0" w:color="auto"/>
            <w:left w:val="none" w:sz="0" w:space="0" w:color="auto"/>
            <w:bottom w:val="none" w:sz="0" w:space="0" w:color="auto"/>
            <w:right w:val="none" w:sz="0" w:space="0" w:color="auto"/>
          </w:divBdr>
          <w:divsChild>
            <w:div w:id="1938906258">
              <w:marLeft w:val="0"/>
              <w:marRight w:val="0"/>
              <w:marTop w:val="0"/>
              <w:marBottom w:val="0"/>
              <w:divBdr>
                <w:top w:val="none" w:sz="0" w:space="0" w:color="auto"/>
                <w:left w:val="none" w:sz="0" w:space="0" w:color="auto"/>
                <w:bottom w:val="none" w:sz="0" w:space="0" w:color="auto"/>
                <w:right w:val="none" w:sz="0" w:space="0" w:color="auto"/>
              </w:divBdr>
              <w:divsChild>
                <w:div w:id="491340147">
                  <w:marLeft w:val="0"/>
                  <w:marRight w:val="0"/>
                  <w:marTop w:val="0"/>
                  <w:marBottom w:val="0"/>
                  <w:divBdr>
                    <w:top w:val="none" w:sz="0" w:space="0" w:color="auto"/>
                    <w:left w:val="none" w:sz="0" w:space="0" w:color="auto"/>
                    <w:bottom w:val="none" w:sz="0" w:space="0" w:color="auto"/>
                    <w:right w:val="none" w:sz="0" w:space="0" w:color="auto"/>
                  </w:divBdr>
                  <w:divsChild>
                    <w:div w:id="1349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3591">
          <w:marLeft w:val="0"/>
          <w:marRight w:val="0"/>
          <w:marTop w:val="0"/>
          <w:marBottom w:val="0"/>
          <w:divBdr>
            <w:top w:val="none" w:sz="0" w:space="0" w:color="auto"/>
            <w:left w:val="none" w:sz="0" w:space="0" w:color="auto"/>
            <w:bottom w:val="none" w:sz="0" w:space="0" w:color="auto"/>
            <w:right w:val="none" w:sz="0" w:space="0" w:color="auto"/>
          </w:divBdr>
        </w:div>
      </w:divsChild>
    </w:div>
    <w:div w:id="280457953">
      <w:bodyDiv w:val="1"/>
      <w:marLeft w:val="0"/>
      <w:marRight w:val="0"/>
      <w:marTop w:val="0"/>
      <w:marBottom w:val="0"/>
      <w:divBdr>
        <w:top w:val="none" w:sz="0" w:space="0" w:color="auto"/>
        <w:left w:val="none" w:sz="0" w:space="0" w:color="auto"/>
        <w:bottom w:val="none" w:sz="0" w:space="0" w:color="auto"/>
        <w:right w:val="none" w:sz="0" w:space="0" w:color="auto"/>
      </w:divBdr>
    </w:div>
    <w:div w:id="288972388">
      <w:bodyDiv w:val="1"/>
      <w:marLeft w:val="0"/>
      <w:marRight w:val="0"/>
      <w:marTop w:val="0"/>
      <w:marBottom w:val="0"/>
      <w:divBdr>
        <w:top w:val="none" w:sz="0" w:space="0" w:color="auto"/>
        <w:left w:val="none" w:sz="0" w:space="0" w:color="auto"/>
        <w:bottom w:val="none" w:sz="0" w:space="0" w:color="auto"/>
        <w:right w:val="none" w:sz="0" w:space="0" w:color="auto"/>
      </w:divBdr>
    </w:div>
    <w:div w:id="303048097">
      <w:bodyDiv w:val="1"/>
      <w:marLeft w:val="0"/>
      <w:marRight w:val="0"/>
      <w:marTop w:val="0"/>
      <w:marBottom w:val="0"/>
      <w:divBdr>
        <w:top w:val="none" w:sz="0" w:space="0" w:color="auto"/>
        <w:left w:val="none" w:sz="0" w:space="0" w:color="auto"/>
        <w:bottom w:val="none" w:sz="0" w:space="0" w:color="auto"/>
        <w:right w:val="none" w:sz="0" w:space="0" w:color="auto"/>
      </w:divBdr>
    </w:div>
    <w:div w:id="306058919">
      <w:bodyDiv w:val="1"/>
      <w:marLeft w:val="0"/>
      <w:marRight w:val="0"/>
      <w:marTop w:val="0"/>
      <w:marBottom w:val="0"/>
      <w:divBdr>
        <w:top w:val="none" w:sz="0" w:space="0" w:color="auto"/>
        <w:left w:val="none" w:sz="0" w:space="0" w:color="auto"/>
        <w:bottom w:val="none" w:sz="0" w:space="0" w:color="auto"/>
        <w:right w:val="none" w:sz="0" w:space="0" w:color="auto"/>
      </w:divBdr>
    </w:div>
    <w:div w:id="307780697">
      <w:bodyDiv w:val="1"/>
      <w:marLeft w:val="0"/>
      <w:marRight w:val="0"/>
      <w:marTop w:val="0"/>
      <w:marBottom w:val="0"/>
      <w:divBdr>
        <w:top w:val="none" w:sz="0" w:space="0" w:color="auto"/>
        <w:left w:val="none" w:sz="0" w:space="0" w:color="auto"/>
        <w:bottom w:val="none" w:sz="0" w:space="0" w:color="auto"/>
        <w:right w:val="none" w:sz="0" w:space="0" w:color="auto"/>
      </w:divBdr>
    </w:div>
    <w:div w:id="308442663">
      <w:bodyDiv w:val="1"/>
      <w:marLeft w:val="0"/>
      <w:marRight w:val="0"/>
      <w:marTop w:val="0"/>
      <w:marBottom w:val="0"/>
      <w:divBdr>
        <w:top w:val="none" w:sz="0" w:space="0" w:color="auto"/>
        <w:left w:val="none" w:sz="0" w:space="0" w:color="auto"/>
        <w:bottom w:val="none" w:sz="0" w:space="0" w:color="auto"/>
        <w:right w:val="none" w:sz="0" w:space="0" w:color="auto"/>
      </w:divBdr>
    </w:div>
    <w:div w:id="321131222">
      <w:bodyDiv w:val="1"/>
      <w:marLeft w:val="0"/>
      <w:marRight w:val="0"/>
      <w:marTop w:val="0"/>
      <w:marBottom w:val="0"/>
      <w:divBdr>
        <w:top w:val="none" w:sz="0" w:space="0" w:color="auto"/>
        <w:left w:val="none" w:sz="0" w:space="0" w:color="auto"/>
        <w:bottom w:val="none" w:sz="0" w:space="0" w:color="auto"/>
        <w:right w:val="none" w:sz="0" w:space="0" w:color="auto"/>
      </w:divBdr>
    </w:div>
    <w:div w:id="322128526">
      <w:bodyDiv w:val="1"/>
      <w:marLeft w:val="0"/>
      <w:marRight w:val="0"/>
      <w:marTop w:val="0"/>
      <w:marBottom w:val="0"/>
      <w:divBdr>
        <w:top w:val="none" w:sz="0" w:space="0" w:color="auto"/>
        <w:left w:val="none" w:sz="0" w:space="0" w:color="auto"/>
        <w:bottom w:val="none" w:sz="0" w:space="0" w:color="auto"/>
        <w:right w:val="none" w:sz="0" w:space="0" w:color="auto"/>
      </w:divBdr>
      <w:divsChild>
        <w:div w:id="1081681242">
          <w:marLeft w:val="0"/>
          <w:marRight w:val="0"/>
          <w:marTop w:val="225"/>
          <w:marBottom w:val="225"/>
          <w:divBdr>
            <w:top w:val="none" w:sz="0" w:space="0" w:color="auto"/>
            <w:left w:val="none" w:sz="0" w:space="0" w:color="auto"/>
            <w:bottom w:val="none" w:sz="0" w:space="0" w:color="auto"/>
            <w:right w:val="none" w:sz="0" w:space="0" w:color="auto"/>
          </w:divBdr>
          <w:divsChild>
            <w:div w:id="20891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2664">
      <w:bodyDiv w:val="1"/>
      <w:marLeft w:val="0"/>
      <w:marRight w:val="0"/>
      <w:marTop w:val="0"/>
      <w:marBottom w:val="0"/>
      <w:divBdr>
        <w:top w:val="none" w:sz="0" w:space="0" w:color="auto"/>
        <w:left w:val="none" w:sz="0" w:space="0" w:color="auto"/>
        <w:bottom w:val="none" w:sz="0" w:space="0" w:color="auto"/>
        <w:right w:val="none" w:sz="0" w:space="0" w:color="auto"/>
      </w:divBdr>
    </w:div>
    <w:div w:id="329453690">
      <w:bodyDiv w:val="1"/>
      <w:marLeft w:val="0"/>
      <w:marRight w:val="0"/>
      <w:marTop w:val="0"/>
      <w:marBottom w:val="0"/>
      <w:divBdr>
        <w:top w:val="none" w:sz="0" w:space="0" w:color="auto"/>
        <w:left w:val="none" w:sz="0" w:space="0" w:color="auto"/>
        <w:bottom w:val="none" w:sz="0" w:space="0" w:color="auto"/>
        <w:right w:val="none" w:sz="0" w:space="0" w:color="auto"/>
      </w:divBdr>
    </w:div>
    <w:div w:id="332876013">
      <w:bodyDiv w:val="1"/>
      <w:marLeft w:val="0"/>
      <w:marRight w:val="0"/>
      <w:marTop w:val="0"/>
      <w:marBottom w:val="0"/>
      <w:divBdr>
        <w:top w:val="none" w:sz="0" w:space="0" w:color="auto"/>
        <w:left w:val="none" w:sz="0" w:space="0" w:color="auto"/>
        <w:bottom w:val="none" w:sz="0" w:space="0" w:color="auto"/>
        <w:right w:val="none" w:sz="0" w:space="0" w:color="auto"/>
      </w:divBdr>
    </w:div>
    <w:div w:id="360475203">
      <w:bodyDiv w:val="1"/>
      <w:marLeft w:val="0"/>
      <w:marRight w:val="0"/>
      <w:marTop w:val="0"/>
      <w:marBottom w:val="0"/>
      <w:divBdr>
        <w:top w:val="none" w:sz="0" w:space="0" w:color="auto"/>
        <w:left w:val="none" w:sz="0" w:space="0" w:color="auto"/>
        <w:bottom w:val="none" w:sz="0" w:space="0" w:color="auto"/>
        <w:right w:val="none" w:sz="0" w:space="0" w:color="auto"/>
      </w:divBdr>
    </w:div>
    <w:div w:id="360739417">
      <w:bodyDiv w:val="1"/>
      <w:marLeft w:val="0"/>
      <w:marRight w:val="0"/>
      <w:marTop w:val="0"/>
      <w:marBottom w:val="0"/>
      <w:divBdr>
        <w:top w:val="none" w:sz="0" w:space="0" w:color="auto"/>
        <w:left w:val="none" w:sz="0" w:space="0" w:color="auto"/>
        <w:bottom w:val="none" w:sz="0" w:space="0" w:color="auto"/>
        <w:right w:val="none" w:sz="0" w:space="0" w:color="auto"/>
      </w:divBdr>
      <w:divsChild>
        <w:div w:id="1480077990">
          <w:marLeft w:val="0"/>
          <w:marRight w:val="0"/>
          <w:marTop w:val="0"/>
          <w:marBottom w:val="0"/>
          <w:divBdr>
            <w:top w:val="none" w:sz="0" w:space="0" w:color="auto"/>
            <w:left w:val="none" w:sz="0" w:space="0" w:color="auto"/>
            <w:bottom w:val="none" w:sz="0" w:space="0" w:color="auto"/>
            <w:right w:val="none" w:sz="0" w:space="0" w:color="auto"/>
          </w:divBdr>
        </w:div>
      </w:divsChild>
    </w:div>
    <w:div w:id="362561983">
      <w:bodyDiv w:val="1"/>
      <w:marLeft w:val="0"/>
      <w:marRight w:val="0"/>
      <w:marTop w:val="0"/>
      <w:marBottom w:val="0"/>
      <w:divBdr>
        <w:top w:val="none" w:sz="0" w:space="0" w:color="auto"/>
        <w:left w:val="none" w:sz="0" w:space="0" w:color="auto"/>
        <w:bottom w:val="none" w:sz="0" w:space="0" w:color="auto"/>
        <w:right w:val="none" w:sz="0" w:space="0" w:color="auto"/>
      </w:divBdr>
    </w:div>
    <w:div w:id="364714684">
      <w:bodyDiv w:val="1"/>
      <w:marLeft w:val="0"/>
      <w:marRight w:val="0"/>
      <w:marTop w:val="0"/>
      <w:marBottom w:val="0"/>
      <w:divBdr>
        <w:top w:val="none" w:sz="0" w:space="0" w:color="auto"/>
        <w:left w:val="none" w:sz="0" w:space="0" w:color="auto"/>
        <w:bottom w:val="none" w:sz="0" w:space="0" w:color="auto"/>
        <w:right w:val="none" w:sz="0" w:space="0" w:color="auto"/>
      </w:divBdr>
    </w:div>
    <w:div w:id="366025970">
      <w:bodyDiv w:val="1"/>
      <w:marLeft w:val="0"/>
      <w:marRight w:val="0"/>
      <w:marTop w:val="0"/>
      <w:marBottom w:val="0"/>
      <w:divBdr>
        <w:top w:val="none" w:sz="0" w:space="0" w:color="auto"/>
        <w:left w:val="none" w:sz="0" w:space="0" w:color="auto"/>
        <w:bottom w:val="none" w:sz="0" w:space="0" w:color="auto"/>
        <w:right w:val="none" w:sz="0" w:space="0" w:color="auto"/>
      </w:divBdr>
    </w:div>
    <w:div w:id="366412470">
      <w:bodyDiv w:val="1"/>
      <w:marLeft w:val="0"/>
      <w:marRight w:val="0"/>
      <w:marTop w:val="0"/>
      <w:marBottom w:val="0"/>
      <w:divBdr>
        <w:top w:val="none" w:sz="0" w:space="0" w:color="auto"/>
        <w:left w:val="none" w:sz="0" w:space="0" w:color="auto"/>
        <w:bottom w:val="none" w:sz="0" w:space="0" w:color="auto"/>
        <w:right w:val="none" w:sz="0" w:space="0" w:color="auto"/>
      </w:divBdr>
    </w:div>
    <w:div w:id="371882312">
      <w:bodyDiv w:val="1"/>
      <w:marLeft w:val="0"/>
      <w:marRight w:val="0"/>
      <w:marTop w:val="0"/>
      <w:marBottom w:val="0"/>
      <w:divBdr>
        <w:top w:val="none" w:sz="0" w:space="0" w:color="auto"/>
        <w:left w:val="none" w:sz="0" w:space="0" w:color="auto"/>
        <w:bottom w:val="none" w:sz="0" w:space="0" w:color="auto"/>
        <w:right w:val="none" w:sz="0" w:space="0" w:color="auto"/>
      </w:divBdr>
    </w:div>
    <w:div w:id="382756799">
      <w:bodyDiv w:val="1"/>
      <w:marLeft w:val="0"/>
      <w:marRight w:val="0"/>
      <w:marTop w:val="0"/>
      <w:marBottom w:val="0"/>
      <w:divBdr>
        <w:top w:val="none" w:sz="0" w:space="0" w:color="auto"/>
        <w:left w:val="none" w:sz="0" w:space="0" w:color="auto"/>
        <w:bottom w:val="none" w:sz="0" w:space="0" w:color="auto"/>
        <w:right w:val="none" w:sz="0" w:space="0" w:color="auto"/>
      </w:divBdr>
      <w:divsChild>
        <w:div w:id="233469664">
          <w:marLeft w:val="0"/>
          <w:marRight w:val="0"/>
          <w:marTop w:val="0"/>
          <w:marBottom w:val="0"/>
          <w:divBdr>
            <w:top w:val="none" w:sz="0" w:space="0" w:color="auto"/>
            <w:left w:val="none" w:sz="0" w:space="0" w:color="auto"/>
            <w:bottom w:val="none" w:sz="0" w:space="0" w:color="auto"/>
            <w:right w:val="none" w:sz="0" w:space="0" w:color="auto"/>
          </w:divBdr>
        </w:div>
      </w:divsChild>
    </w:div>
    <w:div w:id="388726010">
      <w:bodyDiv w:val="1"/>
      <w:marLeft w:val="0"/>
      <w:marRight w:val="0"/>
      <w:marTop w:val="0"/>
      <w:marBottom w:val="0"/>
      <w:divBdr>
        <w:top w:val="none" w:sz="0" w:space="0" w:color="auto"/>
        <w:left w:val="none" w:sz="0" w:space="0" w:color="auto"/>
        <w:bottom w:val="none" w:sz="0" w:space="0" w:color="auto"/>
        <w:right w:val="none" w:sz="0" w:space="0" w:color="auto"/>
      </w:divBdr>
      <w:divsChild>
        <w:div w:id="1043022072">
          <w:marLeft w:val="0"/>
          <w:marRight w:val="0"/>
          <w:marTop w:val="225"/>
          <w:marBottom w:val="225"/>
          <w:divBdr>
            <w:top w:val="none" w:sz="0" w:space="0" w:color="auto"/>
            <w:left w:val="none" w:sz="0" w:space="0" w:color="auto"/>
            <w:bottom w:val="none" w:sz="0" w:space="0" w:color="auto"/>
            <w:right w:val="none" w:sz="0" w:space="0" w:color="auto"/>
          </w:divBdr>
          <w:divsChild>
            <w:div w:id="7327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5419">
      <w:bodyDiv w:val="1"/>
      <w:marLeft w:val="0"/>
      <w:marRight w:val="0"/>
      <w:marTop w:val="0"/>
      <w:marBottom w:val="0"/>
      <w:divBdr>
        <w:top w:val="none" w:sz="0" w:space="0" w:color="auto"/>
        <w:left w:val="none" w:sz="0" w:space="0" w:color="auto"/>
        <w:bottom w:val="none" w:sz="0" w:space="0" w:color="auto"/>
        <w:right w:val="none" w:sz="0" w:space="0" w:color="auto"/>
      </w:divBdr>
    </w:div>
    <w:div w:id="3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030491281">
          <w:marLeft w:val="0"/>
          <w:marRight w:val="0"/>
          <w:marTop w:val="0"/>
          <w:marBottom w:val="0"/>
          <w:divBdr>
            <w:top w:val="none" w:sz="0" w:space="0" w:color="auto"/>
            <w:left w:val="none" w:sz="0" w:space="0" w:color="auto"/>
            <w:bottom w:val="none" w:sz="0" w:space="0" w:color="auto"/>
            <w:right w:val="none" w:sz="0" w:space="0" w:color="auto"/>
          </w:divBdr>
        </w:div>
      </w:divsChild>
    </w:div>
    <w:div w:id="402457049">
      <w:bodyDiv w:val="1"/>
      <w:marLeft w:val="0"/>
      <w:marRight w:val="0"/>
      <w:marTop w:val="0"/>
      <w:marBottom w:val="0"/>
      <w:divBdr>
        <w:top w:val="none" w:sz="0" w:space="0" w:color="auto"/>
        <w:left w:val="none" w:sz="0" w:space="0" w:color="auto"/>
        <w:bottom w:val="none" w:sz="0" w:space="0" w:color="auto"/>
        <w:right w:val="none" w:sz="0" w:space="0" w:color="auto"/>
      </w:divBdr>
    </w:div>
    <w:div w:id="402803100">
      <w:bodyDiv w:val="1"/>
      <w:marLeft w:val="0"/>
      <w:marRight w:val="0"/>
      <w:marTop w:val="0"/>
      <w:marBottom w:val="0"/>
      <w:divBdr>
        <w:top w:val="none" w:sz="0" w:space="0" w:color="auto"/>
        <w:left w:val="none" w:sz="0" w:space="0" w:color="auto"/>
        <w:bottom w:val="none" w:sz="0" w:space="0" w:color="auto"/>
        <w:right w:val="none" w:sz="0" w:space="0" w:color="auto"/>
      </w:divBdr>
      <w:divsChild>
        <w:div w:id="616446700">
          <w:marLeft w:val="0"/>
          <w:marRight w:val="0"/>
          <w:marTop w:val="225"/>
          <w:marBottom w:val="225"/>
          <w:divBdr>
            <w:top w:val="none" w:sz="0" w:space="0" w:color="auto"/>
            <w:left w:val="none" w:sz="0" w:space="0" w:color="auto"/>
            <w:bottom w:val="none" w:sz="0" w:space="0" w:color="auto"/>
            <w:right w:val="none" w:sz="0" w:space="0" w:color="auto"/>
          </w:divBdr>
          <w:divsChild>
            <w:div w:id="1247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2909">
      <w:bodyDiv w:val="1"/>
      <w:marLeft w:val="0"/>
      <w:marRight w:val="0"/>
      <w:marTop w:val="0"/>
      <w:marBottom w:val="0"/>
      <w:divBdr>
        <w:top w:val="none" w:sz="0" w:space="0" w:color="auto"/>
        <w:left w:val="none" w:sz="0" w:space="0" w:color="auto"/>
        <w:bottom w:val="none" w:sz="0" w:space="0" w:color="auto"/>
        <w:right w:val="none" w:sz="0" w:space="0" w:color="auto"/>
      </w:divBdr>
    </w:div>
    <w:div w:id="415250827">
      <w:bodyDiv w:val="1"/>
      <w:marLeft w:val="0"/>
      <w:marRight w:val="0"/>
      <w:marTop w:val="0"/>
      <w:marBottom w:val="0"/>
      <w:divBdr>
        <w:top w:val="none" w:sz="0" w:space="0" w:color="auto"/>
        <w:left w:val="none" w:sz="0" w:space="0" w:color="auto"/>
        <w:bottom w:val="none" w:sz="0" w:space="0" w:color="auto"/>
        <w:right w:val="none" w:sz="0" w:space="0" w:color="auto"/>
      </w:divBdr>
    </w:div>
    <w:div w:id="415829149">
      <w:bodyDiv w:val="1"/>
      <w:marLeft w:val="0"/>
      <w:marRight w:val="0"/>
      <w:marTop w:val="0"/>
      <w:marBottom w:val="0"/>
      <w:divBdr>
        <w:top w:val="none" w:sz="0" w:space="0" w:color="auto"/>
        <w:left w:val="none" w:sz="0" w:space="0" w:color="auto"/>
        <w:bottom w:val="none" w:sz="0" w:space="0" w:color="auto"/>
        <w:right w:val="none" w:sz="0" w:space="0" w:color="auto"/>
      </w:divBdr>
    </w:div>
    <w:div w:id="421680781">
      <w:bodyDiv w:val="1"/>
      <w:marLeft w:val="0"/>
      <w:marRight w:val="0"/>
      <w:marTop w:val="0"/>
      <w:marBottom w:val="0"/>
      <w:divBdr>
        <w:top w:val="none" w:sz="0" w:space="0" w:color="auto"/>
        <w:left w:val="none" w:sz="0" w:space="0" w:color="auto"/>
        <w:bottom w:val="none" w:sz="0" w:space="0" w:color="auto"/>
        <w:right w:val="none" w:sz="0" w:space="0" w:color="auto"/>
      </w:divBdr>
    </w:div>
    <w:div w:id="425688964">
      <w:bodyDiv w:val="1"/>
      <w:marLeft w:val="0"/>
      <w:marRight w:val="0"/>
      <w:marTop w:val="0"/>
      <w:marBottom w:val="0"/>
      <w:divBdr>
        <w:top w:val="none" w:sz="0" w:space="0" w:color="auto"/>
        <w:left w:val="none" w:sz="0" w:space="0" w:color="auto"/>
        <w:bottom w:val="none" w:sz="0" w:space="0" w:color="auto"/>
        <w:right w:val="none" w:sz="0" w:space="0" w:color="auto"/>
      </w:divBdr>
    </w:div>
    <w:div w:id="426274206">
      <w:bodyDiv w:val="1"/>
      <w:marLeft w:val="0"/>
      <w:marRight w:val="0"/>
      <w:marTop w:val="0"/>
      <w:marBottom w:val="0"/>
      <w:divBdr>
        <w:top w:val="none" w:sz="0" w:space="0" w:color="auto"/>
        <w:left w:val="none" w:sz="0" w:space="0" w:color="auto"/>
        <w:bottom w:val="none" w:sz="0" w:space="0" w:color="auto"/>
        <w:right w:val="none" w:sz="0" w:space="0" w:color="auto"/>
      </w:divBdr>
    </w:div>
    <w:div w:id="427117991">
      <w:bodyDiv w:val="1"/>
      <w:marLeft w:val="0"/>
      <w:marRight w:val="0"/>
      <w:marTop w:val="0"/>
      <w:marBottom w:val="0"/>
      <w:divBdr>
        <w:top w:val="none" w:sz="0" w:space="0" w:color="auto"/>
        <w:left w:val="none" w:sz="0" w:space="0" w:color="auto"/>
        <w:bottom w:val="none" w:sz="0" w:space="0" w:color="auto"/>
        <w:right w:val="none" w:sz="0" w:space="0" w:color="auto"/>
      </w:divBdr>
      <w:divsChild>
        <w:div w:id="332879275">
          <w:marLeft w:val="0"/>
          <w:marRight w:val="0"/>
          <w:marTop w:val="0"/>
          <w:marBottom w:val="0"/>
          <w:divBdr>
            <w:top w:val="none" w:sz="0" w:space="0" w:color="auto"/>
            <w:left w:val="none" w:sz="0" w:space="0" w:color="auto"/>
            <w:bottom w:val="none" w:sz="0" w:space="0" w:color="auto"/>
            <w:right w:val="none" w:sz="0" w:space="0" w:color="auto"/>
          </w:divBdr>
        </w:div>
      </w:divsChild>
    </w:div>
    <w:div w:id="427510320">
      <w:bodyDiv w:val="1"/>
      <w:marLeft w:val="0"/>
      <w:marRight w:val="0"/>
      <w:marTop w:val="0"/>
      <w:marBottom w:val="0"/>
      <w:divBdr>
        <w:top w:val="none" w:sz="0" w:space="0" w:color="auto"/>
        <w:left w:val="none" w:sz="0" w:space="0" w:color="auto"/>
        <w:bottom w:val="none" w:sz="0" w:space="0" w:color="auto"/>
        <w:right w:val="none" w:sz="0" w:space="0" w:color="auto"/>
      </w:divBdr>
    </w:div>
    <w:div w:id="431512061">
      <w:bodyDiv w:val="1"/>
      <w:marLeft w:val="0"/>
      <w:marRight w:val="0"/>
      <w:marTop w:val="0"/>
      <w:marBottom w:val="0"/>
      <w:divBdr>
        <w:top w:val="none" w:sz="0" w:space="0" w:color="auto"/>
        <w:left w:val="none" w:sz="0" w:space="0" w:color="auto"/>
        <w:bottom w:val="none" w:sz="0" w:space="0" w:color="auto"/>
        <w:right w:val="none" w:sz="0" w:space="0" w:color="auto"/>
      </w:divBdr>
    </w:div>
    <w:div w:id="433209468">
      <w:bodyDiv w:val="1"/>
      <w:marLeft w:val="0"/>
      <w:marRight w:val="0"/>
      <w:marTop w:val="0"/>
      <w:marBottom w:val="0"/>
      <w:divBdr>
        <w:top w:val="none" w:sz="0" w:space="0" w:color="auto"/>
        <w:left w:val="none" w:sz="0" w:space="0" w:color="auto"/>
        <w:bottom w:val="none" w:sz="0" w:space="0" w:color="auto"/>
        <w:right w:val="none" w:sz="0" w:space="0" w:color="auto"/>
      </w:divBdr>
    </w:div>
    <w:div w:id="434909086">
      <w:bodyDiv w:val="1"/>
      <w:marLeft w:val="0"/>
      <w:marRight w:val="0"/>
      <w:marTop w:val="0"/>
      <w:marBottom w:val="0"/>
      <w:divBdr>
        <w:top w:val="none" w:sz="0" w:space="0" w:color="auto"/>
        <w:left w:val="none" w:sz="0" w:space="0" w:color="auto"/>
        <w:bottom w:val="none" w:sz="0" w:space="0" w:color="auto"/>
        <w:right w:val="none" w:sz="0" w:space="0" w:color="auto"/>
      </w:divBdr>
    </w:div>
    <w:div w:id="434909216">
      <w:bodyDiv w:val="1"/>
      <w:marLeft w:val="0"/>
      <w:marRight w:val="0"/>
      <w:marTop w:val="0"/>
      <w:marBottom w:val="0"/>
      <w:divBdr>
        <w:top w:val="none" w:sz="0" w:space="0" w:color="auto"/>
        <w:left w:val="none" w:sz="0" w:space="0" w:color="auto"/>
        <w:bottom w:val="none" w:sz="0" w:space="0" w:color="auto"/>
        <w:right w:val="none" w:sz="0" w:space="0" w:color="auto"/>
      </w:divBdr>
    </w:div>
    <w:div w:id="435633947">
      <w:bodyDiv w:val="1"/>
      <w:marLeft w:val="0"/>
      <w:marRight w:val="0"/>
      <w:marTop w:val="0"/>
      <w:marBottom w:val="0"/>
      <w:divBdr>
        <w:top w:val="none" w:sz="0" w:space="0" w:color="auto"/>
        <w:left w:val="none" w:sz="0" w:space="0" w:color="auto"/>
        <w:bottom w:val="none" w:sz="0" w:space="0" w:color="auto"/>
        <w:right w:val="none" w:sz="0" w:space="0" w:color="auto"/>
      </w:divBdr>
    </w:div>
    <w:div w:id="440153193">
      <w:bodyDiv w:val="1"/>
      <w:marLeft w:val="0"/>
      <w:marRight w:val="0"/>
      <w:marTop w:val="0"/>
      <w:marBottom w:val="0"/>
      <w:divBdr>
        <w:top w:val="none" w:sz="0" w:space="0" w:color="auto"/>
        <w:left w:val="none" w:sz="0" w:space="0" w:color="auto"/>
        <w:bottom w:val="none" w:sz="0" w:space="0" w:color="auto"/>
        <w:right w:val="none" w:sz="0" w:space="0" w:color="auto"/>
      </w:divBdr>
    </w:div>
    <w:div w:id="445540386">
      <w:bodyDiv w:val="1"/>
      <w:marLeft w:val="0"/>
      <w:marRight w:val="0"/>
      <w:marTop w:val="0"/>
      <w:marBottom w:val="0"/>
      <w:divBdr>
        <w:top w:val="none" w:sz="0" w:space="0" w:color="auto"/>
        <w:left w:val="none" w:sz="0" w:space="0" w:color="auto"/>
        <w:bottom w:val="none" w:sz="0" w:space="0" w:color="auto"/>
        <w:right w:val="none" w:sz="0" w:space="0" w:color="auto"/>
      </w:divBdr>
    </w:div>
    <w:div w:id="446124819">
      <w:bodyDiv w:val="1"/>
      <w:marLeft w:val="0"/>
      <w:marRight w:val="0"/>
      <w:marTop w:val="0"/>
      <w:marBottom w:val="0"/>
      <w:divBdr>
        <w:top w:val="none" w:sz="0" w:space="0" w:color="auto"/>
        <w:left w:val="none" w:sz="0" w:space="0" w:color="auto"/>
        <w:bottom w:val="none" w:sz="0" w:space="0" w:color="auto"/>
        <w:right w:val="none" w:sz="0" w:space="0" w:color="auto"/>
      </w:divBdr>
    </w:div>
    <w:div w:id="452403555">
      <w:bodyDiv w:val="1"/>
      <w:marLeft w:val="0"/>
      <w:marRight w:val="0"/>
      <w:marTop w:val="0"/>
      <w:marBottom w:val="0"/>
      <w:divBdr>
        <w:top w:val="none" w:sz="0" w:space="0" w:color="auto"/>
        <w:left w:val="none" w:sz="0" w:space="0" w:color="auto"/>
        <w:bottom w:val="none" w:sz="0" w:space="0" w:color="auto"/>
        <w:right w:val="none" w:sz="0" w:space="0" w:color="auto"/>
      </w:divBdr>
    </w:div>
    <w:div w:id="457837810">
      <w:bodyDiv w:val="1"/>
      <w:marLeft w:val="0"/>
      <w:marRight w:val="0"/>
      <w:marTop w:val="0"/>
      <w:marBottom w:val="0"/>
      <w:divBdr>
        <w:top w:val="none" w:sz="0" w:space="0" w:color="auto"/>
        <w:left w:val="none" w:sz="0" w:space="0" w:color="auto"/>
        <w:bottom w:val="none" w:sz="0" w:space="0" w:color="auto"/>
        <w:right w:val="none" w:sz="0" w:space="0" w:color="auto"/>
      </w:divBdr>
      <w:divsChild>
        <w:div w:id="1729724005">
          <w:marLeft w:val="0"/>
          <w:marRight w:val="0"/>
          <w:marTop w:val="0"/>
          <w:marBottom w:val="0"/>
          <w:divBdr>
            <w:top w:val="none" w:sz="0" w:space="0" w:color="auto"/>
            <w:left w:val="none" w:sz="0" w:space="0" w:color="auto"/>
            <w:bottom w:val="none" w:sz="0" w:space="0" w:color="auto"/>
            <w:right w:val="none" w:sz="0" w:space="0" w:color="auto"/>
          </w:divBdr>
        </w:div>
      </w:divsChild>
    </w:div>
    <w:div w:id="462818800">
      <w:bodyDiv w:val="1"/>
      <w:marLeft w:val="0"/>
      <w:marRight w:val="0"/>
      <w:marTop w:val="0"/>
      <w:marBottom w:val="0"/>
      <w:divBdr>
        <w:top w:val="none" w:sz="0" w:space="0" w:color="auto"/>
        <w:left w:val="none" w:sz="0" w:space="0" w:color="auto"/>
        <w:bottom w:val="none" w:sz="0" w:space="0" w:color="auto"/>
        <w:right w:val="none" w:sz="0" w:space="0" w:color="auto"/>
      </w:divBdr>
    </w:div>
    <w:div w:id="470370377">
      <w:bodyDiv w:val="1"/>
      <w:marLeft w:val="0"/>
      <w:marRight w:val="0"/>
      <w:marTop w:val="0"/>
      <w:marBottom w:val="0"/>
      <w:divBdr>
        <w:top w:val="none" w:sz="0" w:space="0" w:color="auto"/>
        <w:left w:val="none" w:sz="0" w:space="0" w:color="auto"/>
        <w:bottom w:val="none" w:sz="0" w:space="0" w:color="auto"/>
        <w:right w:val="none" w:sz="0" w:space="0" w:color="auto"/>
      </w:divBdr>
    </w:div>
    <w:div w:id="478040148">
      <w:bodyDiv w:val="1"/>
      <w:marLeft w:val="0"/>
      <w:marRight w:val="0"/>
      <w:marTop w:val="0"/>
      <w:marBottom w:val="0"/>
      <w:divBdr>
        <w:top w:val="none" w:sz="0" w:space="0" w:color="auto"/>
        <w:left w:val="none" w:sz="0" w:space="0" w:color="auto"/>
        <w:bottom w:val="none" w:sz="0" w:space="0" w:color="auto"/>
        <w:right w:val="none" w:sz="0" w:space="0" w:color="auto"/>
      </w:divBdr>
    </w:div>
    <w:div w:id="478766888">
      <w:bodyDiv w:val="1"/>
      <w:marLeft w:val="0"/>
      <w:marRight w:val="0"/>
      <w:marTop w:val="0"/>
      <w:marBottom w:val="0"/>
      <w:divBdr>
        <w:top w:val="none" w:sz="0" w:space="0" w:color="auto"/>
        <w:left w:val="none" w:sz="0" w:space="0" w:color="auto"/>
        <w:bottom w:val="none" w:sz="0" w:space="0" w:color="auto"/>
        <w:right w:val="none" w:sz="0" w:space="0" w:color="auto"/>
      </w:divBdr>
    </w:div>
    <w:div w:id="491989394">
      <w:bodyDiv w:val="1"/>
      <w:marLeft w:val="0"/>
      <w:marRight w:val="0"/>
      <w:marTop w:val="0"/>
      <w:marBottom w:val="0"/>
      <w:divBdr>
        <w:top w:val="none" w:sz="0" w:space="0" w:color="auto"/>
        <w:left w:val="none" w:sz="0" w:space="0" w:color="auto"/>
        <w:bottom w:val="none" w:sz="0" w:space="0" w:color="auto"/>
        <w:right w:val="none" w:sz="0" w:space="0" w:color="auto"/>
      </w:divBdr>
    </w:div>
    <w:div w:id="492835063">
      <w:bodyDiv w:val="1"/>
      <w:marLeft w:val="0"/>
      <w:marRight w:val="0"/>
      <w:marTop w:val="0"/>
      <w:marBottom w:val="0"/>
      <w:divBdr>
        <w:top w:val="none" w:sz="0" w:space="0" w:color="auto"/>
        <w:left w:val="none" w:sz="0" w:space="0" w:color="auto"/>
        <w:bottom w:val="none" w:sz="0" w:space="0" w:color="auto"/>
        <w:right w:val="none" w:sz="0" w:space="0" w:color="auto"/>
      </w:divBdr>
    </w:div>
    <w:div w:id="492910711">
      <w:bodyDiv w:val="1"/>
      <w:marLeft w:val="0"/>
      <w:marRight w:val="0"/>
      <w:marTop w:val="0"/>
      <w:marBottom w:val="0"/>
      <w:divBdr>
        <w:top w:val="none" w:sz="0" w:space="0" w:color="auto"/>
        <w:left w:val="none" w:sz="0" w:space="0" w:color="auto"/>
        <w:bottom w:val="none" w:sz="0" w:space="0" w:color="auto"/>
        <w:right w:val="none" w:sz="0" w:space="0" w:color="auto"/>
      </w:divBdr>
    </w:div>
    <w:div w:id="496262746">
      <w:bodyDiv w:val="1"/>
      <w:marLeft w:val="0"/>
      <w:marRight w:val="0"/>
      <w:marTop w:val="0"/>
      <w:marBottom w:val="0"/>
      <w:divBdr>
        <w:top w:val="none" w:sz="0" w:space="0" w:color="auto"/>
        <w:left w:val="none" w:sz="0" w:space="0" w:color="auto"/>
        <w:bottom w:val="none" w:sz="0" w:space="0" w:color="auto"/>
        <w:right w:val="none" w:sz="0" w:space="0" w:color="auto"/>
      </w:divBdr>
    </w:div>
    <w:div w:id="496305357">
      <w:bodyDiv w:val="1"/>
      <w:marLeft w:val="0"/>
      <w:marRight w:val="0"/>
      <w:marTop w:val="0"/>
      <w:marBottom w:val="0"/>
      <w:divBdr>
        <w:top w:val="none" w:sz="0" w:space="0" w:color="auto"/>
        <w:left w:val="none" w:sz="0" w:space="0" w:color="auto"/>
        <w:bottom w:val="none" w:sz="0" w:space="0" w:color="auto"/>
        <w:right w:val="none" w:sz="0" w:space="0" w:color="auto"/>
      </w:divBdr>
    </w:div>
    <w:div w:id="496969485">
      <w:bodyDiv w:val="1"/>
      <w:marLeft w:val="0"/>
      <w:marRight w:val="0"/>
      <w:marTop w:val="0"/>
      <w:marBottom w:val="0"/>
      <w:divBdr>
        <w:top w:val="none" w:sz="0" w:space="0" w:color="auto"/>
        <w:left w:val="none" w:sz="0" w:space="0" w:color="auto"/>
        <w:bottom w:val="none" w:sz="0" w:space="0" w:color="auto"/>
        <w:right w:val="none" w:sz="0" w:space="0" w:color="auto"/>
      </w:divBdr>
    </w:div>
    <w:div w:id="503907736">
      <w:bodyDiv w:val="1"/>
      <w:marLeft w:val="0"/>
      <w:marRight w:val="0"/>
      <w:marTop w:val="0"/>
      <w:marBottom w:val="0"/>
      <w:divBdr>
        <w:top w:val="none" w:sz="0" w:space="0" w:color="auto"/>
        <w:left w:val="none" w:sz="0" w:space="0" w:color="auto"/>
        <w:bottom w:val="none" w:sz="0" w:space="0" w:color="auto"/>
        <w:right w:val="none" w:sz="0" w:space="0" w:color="auto"/>
      </w:divBdr>
    </w:div>
    <w:div w:id="507524566">
      <w:bodyDiv w:val="1"/>
      <w:marLeft w:val="0"/>
      <w:marRight w:val="0"/>
      <w:marTop w:val="0"/>
      <w:marBottom w:val="0"/>
      <w:divBdr>
        <w:top w:val="none" w:sz="0" w:space="0" w:color="auto"/>
        <w:left w:val="none" w:sz="0" w:space="0" w:color="auto"/>
        <w:bottom w:val="none" w:sz="0" w:space="0" w:color="auto"/>
        <w:right w:val="none" w:sz="0" w:space="0" w:color="auto"/>
      </w:divBdr>
    </w:div>
    <w:div w:id="509299237">
      <w:bodyDiv w:val="1"/>
      <w:marLeft w:val="0"/>
      <w:marRight w:val="0"/>
      <w:marTop w:val="0"/>
      <w:marBottom w:val="0"/>
      <w:divBdr>
        <w:top w:val="none" w:sz="0" w:space="0" w:color="auto"/>
        <w:left w:val="none" w:sz="0" w:space="0" w:color="auto"/>
        <w:bottom w:val="none" w:sz="0" w:space="0" w:color="auto"/>
        <w:right w:val="none" w:sz="0" w:space="0" w:color="auto"/>
      </w:divBdr>
    </w:div>
    <w:div w:id="514346750">
      <w:bodyDiv w:val="1"/>
      <w:marLeft w:val="0"/>
      <w:marRight w:val="0"/>
      <w:marTop w:val="0"/>
      <w:marBottom w:val="0"/>
      <w:divBdr>
        <w:top w:val="none" w:sz="0" w:space="0" w:color="auto"/>
        <w:left w:val="none" w:sz="0" w:space="0" w:color="auto"/>
        <w:bottom w:val="none" w:sz="0" w:space="0" w:color="auto"/>
        <w:right w:val="none" w:sz="0" w:space="0" w:color="auto"/>
      </w:divBdr>
    </w:div>
    <w:div w:id="514419497">
      <w:bodyDiv w:val="1"/>
      <w:marLeft w:val="0"/>
      <w:marRight w:val="0"/>
      <w:marTop w:val="0"/>
      <w:marBottom w:val="0"/>
      <w:divBdr>
        <w:top w:val="none" w:sz="0" w:space="0" w:color="auto"/>
        <w:left w:val="none" w:sz="0" w:space="0" w:color="auto"/>
        <w:bottom w:val="none" w:sz="0" w:space="0" w:color="auto"/>
        <w:right w:val="none" w:sz="0" w:space="0" w:color="auto"/>
      </w:divBdr>
      <w:divsChild>
        <w:div w:id="490171510">
          <w:marLeft w:val="0"/>
          <w:marRight w:val="0"/>
          <w:marTop w:val="0"/>
          <w:marBottom w:val="0"/>
          <w:divBdr>
            <w:top w:val="none" w:sz="0" w:space="0" w:color="auto"/>
            <w:left w:val="none" w:sz="0" w:space="0" w:color="auto"/>
            <w:bottom w:val="none" w:sz="0" w:space="0" w:color="auto"/>
            <w:right w:val="none" w:sz="0" w:space="0" w:color="auto"/>
          </w:divBdr>
        </w:div>
      </w:divsChild>
    </w:div>
    <w:div w:id="519317919">
      <w:bodyDiv w:val="1"/>
      <w:marLeft w:val="0"/>
      <w:marRight w:val="0"/>
      <w:marTop w:val="0"/>
      <w:marBottom w:val="0"/>
      <w:divBdr>
        <w:top w:val="none" w:sz="0" w:space="0" w:color="auto"/>
        <w:left w:val="none" w:sz="0" w:space="0" w:color="auto"/>
        <w:bottom w:val="none" w:sz="0" w:space="0" w:color="auto"/>
        <w:right w:val="none" w:sz="0" w:space="0" w:color="auto"/>
      </w:divBdr>
    </w:div>
    <w:div w:id="535044708">
      <w:bodyDiv w:val="1"/>
      <w:marLeft w:val="0"/>
      <w:marRight w:val="0"/>
      <w:marTop w:val="0"/>
      <w:marBottom w:val="0"/>
      <w:divBdr>
        <w:top w:val="none" w:sz="0" w:space="0" w:color="auto"/>
        <w:left w:val="none" w:sz="0" w:space="0" w:color="auto"/>
        <w:bottom w:val="none" w:sz="0" w:space="0" w:color="auto"/>
        <w:right w:val="none" w:sz="0" w:space="0" w:color="auto"/>
      </w:divBdr>
    </w:div>
    <w:div w:id="562453334">
      <w:bodyDiv w:val="1"/>
      <w:marLeft w:val="0"/>
      <w:marRight w:val="0"/>
      <w:marTop w:val="0"/>
      <w:marBottom w:val="0"/>
      <w:divBdr>
        <w:top w:val="none" w:sz="0" w:space="0" w:color="auto"/>
        <w:left w:val="none" w:sz="0" w:space="0" w:color="auto"/>
        <w:bottom w:val="none" w:sz="0" w:space="0" w:color="auto"/>
        <w:right w:val="none" w:sz="0" w:space="0" w:color="auto"/>
      </w:divBdr>
    </w:div>
    <w:div w:id="568031965">
      <w:bodyDiv w:val="1"/>
      <w:marLeft w:val="0"/>
      <w:marRight w:val="0"/>
      <w:marTop w:val="0"/>
      <w:marBottom w:val="0"/>
      <w:divBdr>
        <w:top w:val="none" w:sz="0" w:space="0" w:color="auto"/>
        <w:left w:val="none" w:sz="0" w:space="0" w:color="auto"/>
        <w:bottom w:val="none" w:sz="0" w:space="0" w:color="auto"/>
        <w:right w:val="none" w:sz="0" w:space="0" w:color="auto"/>
      </w:divBdr>
      <w:divsChild>
        <w:div w:id="1429539271">
          <w:marLeft w:val="0"/>
          <w:marRight w:val="0"/>
          <w:marTop w:val="0"/>
          <w:marBottom w:val="0"/>
          <w:divBdr>
            <w:top w:val="none" w:sz="0" w:space="0" w:color="auto"/>
            <w:left w:val="none" w:sz="0" w:space="0" w:color="auto"/>
            <w:bottom w:val="none" w:sz="0" w:space="0" w:color="auto"/>
            <w:right w:val="none" w:sz="0" w:space="0" w:color="auto"/>
          </w:divBdr>
          <w:divsChild>
            <w:div w:id="1941179078">
              <w:marLeft w:val="0"/>
              <w:marRight w:val="0"/>
              <w:marTop w:val="0"/>
              <w:marBottom w:val="0"/>
              <w:divBdr>
                <w:top w:val="none" w:sz="0" w:space="0" w:color="auto"/>
                <w:left w:val="none" w:sz="0" w:space="0" w:color="auto"/>
                <w:bottom w:val="none" w:sz="0" w:space="0" w:color="auto"/>
                <w:right w:val="none" w:sz="0" w:space="0" w:color="auto"/>
              </w:divBdr>
              <w:divsChild>
                <w:div w:id="1986618101">
                  <w:marLeft w:val="0"/>
                  <w:marRight w:val="0"/>
                  <w:marTop w:val="0"/>
                  <w:marBottom w:val="0"/>
                  <w:divBdr>
                    <w:top w:val="none" w:sz="0" w:space="0" w:color="auto"/>
                    <w:left w:val="none" w:sz="0" w:space="0" w:color="auto"/>
                    <w:bottom w:val="none" w:sz="0" w:space="0" w:color="auto"/>
                    <w:right w:val="none" w:sz="0" w:space="0" w:color="auto"/>
                  </w:divBdr>
                  <w:divsChild>
                    <w:div w:id="17835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5165">
      <w:bodyDiv w:val="1"/>
      <w:marLeft w:val="0"/>
      <w:marRight w:val="0"/>
      <w:marTop w:val="0"/>
      <w:marBottom w:val="0"/>
      <w:divBdr>
        <w:top w:val="none" w:sz="0" w:space="0" w:color="auto"/>
        <w:left w:val="none" w:sz="0" w:space="0" w:color="auto"/>
        <w:bottom w:val="none" w:sz="0" w:space="0" w:color="auto"/>
        <w:right w:val="none" w:sz="0" w:space="0" w:color="auto"/>
      </w:divBdr>
    </w:div>
    <w:div w:id="574046200">
      <w:bodyDiv w:val="1"/>
      <w:marLeft w:val="0"/>
      <w:marRight w:val="0"/>
      <w:marTop w:val="0"/>
      <w:marBottom w:val="0"/>
      <w:divBdr>
        <w:top w:val="none" w:sz="0" w:space="0" w:color="auto"/>
        <w:left w:val="none" w:sz="0" w:space="0" w:color="auto"/>
        <w:bottom w:val="none" w:sz="0" w:space="0" w:color="auto"/>
        <w:right w:val="none" w:sz="0" w:space="0" w:color="auto"/>
      </w:divBdr>
    </w:div>
    <w:div w:id="574583200">
      <w:bodyDiv w:val="1"/>
      <w:marLeft w:val="0"/>
      <w:marRight w:val="0"/>
      <w:marTop w:val="0"/>
      <w:marBottom w:val="0"/>
      <w:divBdr>
        <w:top w:val="none" w:sz="0" w:space="0" w:color="auto"/>
        <w:left w:val="none" w:sz="0" w:space="0" w:color="auto"/>
        <w:bottom w:val="none" w:sz="0" w:space="0" w:color="auto"/>
        <w:right w:val="none" w:sz="0" w:space="0" w:color="auto"/>
      </w:divBdr>
    </w:div>
    <w:div w:id="577403721">
      <w:bodyDiv w:val="1"/>
      <w:marLeft w:val="0"/>
      <w:marRight w:val="0"/>
      <w:marTop w:val="0"/>
      <w:marBottom w:val="0"/>
      <w:divBdr>
        <w:top w:val="none" w:sz="0" w:space="0" w:color="auto"/>
        <w:left w:val="none" w:sz="0" w:space="0" w:color="auto"/>
        <w:bottom w:val="none" w:sz="0" w:space="0" w:color="auto"/>
        <w:right w:val="none" w:sz="0" w:space="0" w:color="auto"/>
      </w:divBdr>
    </w:div>
    <w:div w:id="577636225">
      <w:bodyDiv w:val="1"/>
      <w:marLeft w:val="0"/>
      <w:marRight w:val="0"/>
      <w:marTop w:val="0"/>
      <w:marBottom w:val="0"/>
      <w:divBdr>
        <w:top w:val="none" w:sz="0" w:space="0" w:color="auto"/>
        <w:left w:val="none" w:sz="0" w:space="0" w:color="auto"/>
        <w:bottom w:val="none" w:sz="0" w:space="0" w:color="auto"/>
        <w:right w:val="none" w:sz="0" w:space="0" w:color="auto"/>
      </w:divBdr>
    </w:div>
    <w:div w:id="583149306">
      <w:bodyDiv w:val="1"/>
      <w:marLeft w:val="0"/>
      <w:marRight w:val="0"/>
      <w:marTop w:val="0"/>
      <w:marBottom w:val="0"/>
      <w:divBdr>
        <w:top w:val="none" w:sz="0" w:space="0" w:color="auto"/>
        <w:left w:val="none" w:sz="0" w:space="0" w:color="auto"/>
        <w:bottom w:val="none" w:sz="0" w:space="0" w:color="auto"/>
        <w:right w:val="none" w:sz="0" w:space="0" w:color="auto"/>
      </w:divBdr>
    </w:div>
    <w:div w:id="597716886">
      <w:bodyDiv w:val="1"/>
      <w:marLeft w:val="0"/>
      <w:marRight w:val="0"/>
      <w:marTop w:val="0"/>
      <w:marBottom w:val="0"/>
      <w:divBdr>
        <w:top w:val="none" w:sz="0" w:space="0" w:color="auto"/>
        <w:left w:val="none" w:sz="0" w:space="0" w:color="auto"/>
        <w:bottom w:val="none" w:sz="0" w:space="0" w:color="auto"/>
        <w:right w:val="none" w:sz="0" w:space="0" w:color="auto"/>
      </w:divBdr>
      <w:divsChild>
        <w:div w:id="238751492">
          <w:marLeft w:val="0"/>
          <w:marRight w:val="0"/>
          <w:marTop w:val="0"/>
          <w:marBottom w:val="0"/>
          <w:divBdr>
            <w:top w:val="none" w:sz="0" w:space="0" w:color="auto"/>
            <w:left w:val="none" w:sz="0" w:space="0" w:color="auto"/>
            <w:bottom w:val="none" w:sz="0" w:space="0" w:color="auto"/>
            <w:right w:val="none" w:sz="0" w:space="0" w:color="auto"/>
          </w:divBdr>
        </w:div>
      </w:divsChild>
    </w:div>
    <w:div w:id="599486462">
      <w:bodyDiv w:val="1"/>
      <w:marLeft w:val="0"/>
      <w:marRight w:val="0"/>
      <w:marTop w:val="0"/>
      <w:marBottom w:val="0"/>
      <w:divBdr>
        <w:top w:val="none" w:sz="0" w:space="0" w:color="auto"/>
        <w:left w:val="none" w:sz="0" w:space="0" w:color="auto"/>
        <w:bottom w:val="none" w:sz="0" w:space="0" w:color="auto"/>
        <w:right w:val="none" w:sz="0" w:space="0" w:color="auto"/>
      </w:divBdr>
    </w:div>
    <w:div w:id="601763119">
      <w:bodyDiv w:val="1"/>
      <w:marLeft w:val="0"/>
      <w:marRight w:val="0"/>
      <w:marTop w:val="0"/>
      <w:marBottom w:val="0"/>
      <w:divBdr>
        <w:top w:val="none" w:sz="0" w:space="0" w:color="auto"/>
        <w:left w:val="none" w:sz="0" w:space="0" w:color="auto"/>
        <w:bottom w:val="none" w:sz="0" w:space="0" w:color="auto"/>
        <w:right w:val="none" w:sz="0" w:space="0" w:color="auto"/>
      </w:divBdr>
    </w:div>
    <w:div w:id="602804621">
      <w:bodyDiv w:val="1"/>
      <w:marLeft w:val="0"/>
      <w:marRight w:val="0"/>
      <w:marTop w:val="0"/>
      <w:marBottom w:val="0"/>
      <w:divBdr>
        <w:top w:val="none" w:sz="0" w:space="0" w:color="auto"/>
        <w:left w:val="none" w:sz="0" w:space="0" w:color="auto"/>
        <w:bottom w:val="none" w:sz="0" w:space="0" w:color="auto"/>
        <w:right w:val="none" w:sz="0" w:space="0" w:color="auto"/>
      </w:divBdr>
      <w:divsChild>
        <w:div w:id="830945882">
          <w:marLeft w:val="0"/>
          <w:marRight w:val="0"/>
          <w:marTop w:val="0"/>
          <w:marBottom w:val="0"/>
          <w:divBdr>
            <w:top w:val="none" w:sz="0" w:space="0" w:color="auto"/>
            <w:left w:val="none" w:sz="0" w:space="0" w:color="auto"/>
            <w:bottom w:val="none" w:sz="0" w:space="0" w:color="auto"/>
            <w:right w:val="none" w:sz="0" w:space="0" w:color="auto"/>
          </w:divBdr>
        </w:div>
      </w:divsChild>
    </w:div>
    <w:div w:id="604581703">
      <w:bodyDiv w:val="1"/>
      <w:marLeft w:val="0"/>
      <w:marRight w:val="0"/>
      <w:marTop w:val="0"/>
      <w:marBottom w:val="0"/>
      <w:divBdr>
        <w:top w:val="none" w:sz="0" w:space="0" w:color="auto"/>
        <w:left w:val="none" w:sz="0" w:space="0" w:color="auto"/>
        <w:bottom w:val="none" w:sz="0" w:space="0" w:color="auto"/>
        <w:right w:val="none" w:sz="0" w:space="0" w:color="auto"/>
      </w:divBdr>
    </w:div>
    <w:div w:id="627317267">
      <w:bodyDiv w:val="1"/>
      <w:marLeft w:val="0"/>
      <w:marRight w:val="0"/>
      <w:marTop w:val="0"/>
      <w:marBottom w:val="0"/>
      <w:divBdr>
        <w:top w:val="none" w:sz="0" w:space="0" w:color="auto"/>
        <w:left w:val="none" w:sz="0" w:space="0" w:color="auto"/>
        <w:bottom w:val="none" w:sz="0" w:space="0" w:color="auto"/>
        <w:right w:val="none" w:sz="0" w:space="0" w:color="auto"/>
      </w:divBdr>
      <w:divsChild>
        <w:div w:id="512453674">
          <w:marLeft w:val="0"/>
          <w:marRight w:val="0"/>
          <w:marTop w:val="0"/>
          <w:marBottom w:val="0"/>
          <w:divBdr>
            <w:top w:val="none" w:sz="0" w:space="0" w:color="auto"/>
            <w:left w:val="none" w:sz="0" w:space="0" w:color="auto"/>
            <w:bottom w:val="none" w:sz="0" w:space="0" w:color="auto"/>
            <w:right w:val="none" w:sz="0" w:space="0" w:color="auto"/>
          </w:divBdr>
        </w:div>
      </w:divsChild>
    </w:div>
    <w:div w:id="627785117">
      <w:bodyDiv w:val="1"/>
      <w:marLeft w:val="0"/>
      <w:marRight w:val="0"/>
      <w:marTop w:val="0"/>
      <w:marBottom w:val="0"/>
      <w:divBdr>
        <w:top w:val="none" w:sz="0" w:space="0" w:color="auto"/>
        <w:left w:val="none" w:sz="0" w:space="0" w:color="auto"/>
        <w:bottom w:val="none" w:sz="0" w:space="0" w:color="auto"/>
        <w:right w:val="none" w:sz="0" w:space="0" w:color="auto"/>
      </w:divBdr>
    </w:div>
    <w:div w:id="632757325">
      <w:bodyDiv w:val="1"/>
      <w:marLeft w:val="0"/>
      <w:marRight w:val="0"/>
      <w:marTop w:val="0"/>
      <w:marBottom w:val="0"/>
      <w:divBdr>
        <w:top w:val="none" w:sz="0" w:space="0" w:color="auto"/>
        <w:left w:val="none" w:sz="0" w:space="0" w:color="auto"/>
        <w:bottom w:val="none" w:sz="0" w:space="0" w:color="auto"/>
        <w:right w:val="none" w:sz="0" w:space="0" w:color="auto"/>
      </w:divBdr>
    </w:div>
    <w:div w:id="636644677">
      <w:bodyDiv w:val="1"/>
      <w:marLeft w:val="0"/>
      <w:marRight w:val="0"/>
      <w:marTop w:val="0"/>
      <w:marBottom w:val="0"/>
      <w:divBdr>
        <w:top w:val="none" w:sz="0" w:space="0" w:color="auto"/>
        <w:left w:val="none" w:sz="0" w:space="0" w:color="auto"/>
        <w:bottom w:val="none" w:sz="0" w:space="0" w:color="auto"/>
        <w:right w:val="none" w:sz="0" w:space="0" w:color="auto"/>
      </w:divBdr>
    </w:div>
    <w:div w:id="657923310">
      <w:bodyDiv w:val="1"/>
      <w:marLeft w:val="0"/>
      <w:marRight w:val="0"/>
      <w:marTop w:val="0"/>
      <w:marBottom w:val="0"/>
      <w:divBdr>
        <w:top w:val="none" w:sz="0" w:space="0" w:color="auto"/>
        <w:left w:val="none" w:sz="0" w:space="0" w:color="auto"/>
        <w:bottom w:val="none" w:sz="0" w:space="0" w:color="auto"/>
        <w:right w:val="none" w:sz="0" w:space="0" w:color="auto"/>
      </w:divBdr>
    </w:div>
    <w:div w:id="660547900">
      <w:bodyDiv w:val="1"/>
      <w:marLeft w:val="0"/>
      <w:marRight w:val="0"/>
      <w:marTop w:val="0"/>
      <w:marBottom w:val="0"/>
      <w:divBdr>
        <w:top w:val="none" w:sz="0" w:space="0" w:color="auto"/>
        <w:left w:val="none" w:sz="0" w:space="0" w:color="auto"/>
        <w:bottom w:val="none" w:sz="0" w:space="0" w:color="auto"/>
        <w:right w:val="none" w:sz="0" w:space="0" w:color="auto"/>
      </w:divBdr>
    </w:div>
    <w:div w:id="662199047">
      <w:bodyDiv w:val="1"/>
      <w:marLeft w:val="0"/>
      <w:marRight w:val="0"/>
      <w:marTop w:val="0"/>
      <w:marBottom w:val="0"/>
      <w:divBdr>
        <w:top w:val="none" w:sz="0" w:space="0" w:color="auto"/>
        <w:left w:val="none" w:sz="0" w:space="0" w:color="auto"/>
        <w:bottom w:val="none" w:sz="0" w:space="0" w:color="auto"/>
        <w:right w:val="none" w:sz="0" w:space="0" w:color="auto"/>
      </w:divBdr>
    </w:div>
    <w:div w:id="662393308">
      <w:bodyDiv w:val="1"/>
      <w:marLeft w:val="0"/>
      <w:marRight w:val="0"/>
      <w:marTop w:val="0"/>
      <w:marBottom w:val="0"/>
      <w:divBdr>
        <w:top w:val="none" w:sz="0" w:space="0" w:color="auto"/>
        <w:left w:val="none" w:sz="0" w:space="0" w:color="auto"/>
        <w:bottom w:val="none" w:sz="0" w:space="0" w:color="auto"/>
        <w:right w:val="none" w:sz="0" w:space="0" w:color="auto"/>
      </w:divBdr>
    </w:div>
    <w:div w:id="664092708">
      <w:bodyDiv w:val="1"/>
      <w:marLeft w:val="0"/>
      <w:marRight w:val="0"/>
      <w:marTop w:val="0"/>
      <w:marBottom w:val="0"/>
      <w:divBdr>
        <w:top w:val="none" w:sz="0" w:space="0" w:color="auto"/>
        <w:left w:val="none" w:sz="0" w:space="0" w:color="auto"/>
        <w:bottom w:val="none" w:sz="0" w:space="0" w:color="auto"/>
        <w:right w:val="none" w:sz="0" w:space="0" w:color="auto"/>
      </w:divBdr>
    </w:div>
    <w:div w:id="670257044">
      <w:bodyDiv w:val="1"/>
      <w:marLeft w:val="0"/>
      <w:marRight w:val="0"/>
      <w:marTop w:val="0"/>
      <w:marBottom w:val="0"/>
      <w:divBdr>
        <w:top w:val="none" w:sz="0" w:space="0" w:color="auto"/>
        <w:left w:val="none" w:sz="0" w:space="0" w:color="auto"/>
        <w:bottom w:val="none" w:sz="0" w:space="0" w:color="auto"/>
        <w:right w:val="none" w:sz="0" w:space="0" w:color="auto"/>
      </w:divBdr>
    </w:div>
    <w:div w:id="672222312">
      <w:bodyDiv w:val="1"/>
      <w:marLeft w:val="0"/>
      <w:marRight w:val="0"/>
      <w:marTop w:val="0"/>
      <w:marBottom w:val="0"/>
      <w:divBdr>
        <w:top w:val="none" w:sz="0" w:space="0" w:color="auto"/>
        <w:left w:val="none" w:sz="0" w:space="0" w:color="auto"/>
        <w:bottom w:val="none" w:sz="0" w:space="0" w:color="auto"/>
        <w:right w:val="none" w:sz="0" w:space="0" w:color="auto"/>
      </w:divBdr>
    </w:div>
    <w:div w:id="672611409">
      <w:bodyDiv w:val="1"/>
      <w:marLeft w:val="0"/>
      <w:marRight w:val="0"/>
      <w:marTop w:val="0"/>
      <w:marBottom w:val="0"/>
      <w:divBdr>
        <w:top w:val="none" w:sz="0" w:space="0" w:color="auto"/>
        <w:left w:val="none" w:sz="0" w:space="0" w:color="auto"/>
        <w:bottom w:val="none" w:sz="0" w:space="0" w:color="auto"/>
        <w:right w:val="none" w:sz="0" w:space="0" w:color="auto"/>
      </w:divBdr>
    </w:div>
    <w:div w:id="678428892">
      <w:bodyDiv w:val="1"/>
      <w:marLeft w:val="0"/>
      <w:marRight w:val="0"/>
      <w:marTop w:val="0"/>
      <w:marBottom w:val="0"/>
      <w:divBdr>
        <w:top w:val="none" w:sz="0" w:space="0" w:color="auto"/>
        <w:left w:val="none" w:sz="0" w:space="0" w:color="auto"/>
        <w:bottom w:val="none" w:sz="0" w:space="0" w:color="auto"/>
        <w:right w:val="none" w:sz="0" w:space="0" w:color="auto"/>
      </w:divBdr>
      <w:divsChild>
        <w:div w:id="1264649571">
          <w:marLeft w:val="0"/>
          <w:marRight w:val="0"/>
          <w:marTop w:val="225"/>
          <w:marBottom w:val="225"/>
          <w:divBdr>
            <w:top w:val="none" w:sz="0" w:space="0" w:color="auto"/>
            <w:left w:val="none" w:sz="0" w:space="0" w:color="auto"/>
            <w:bottom w:val="none" w:sz="0" w:space="0" w:color="auto"/>
            <w:right w:val="none" w:sz="0" w:space="0" w:color="auto"/>
          </w:divBdr>
          <w:divsChild>
            <w:div w:id="839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9690">
      <w:bodyDiv w:val="1"/>
      <w:marLeft w:val="0"/>
      <w:marRight w:val="0"/>
      <w:marTop w:val="0"/>
      <w:marBottom w:val="0"/>
      <w:divBdr>
        <w:top w:val="none" w:sz="0" w:space="0" w:color="auto"/>
        <w:left w:val="none" w:sz="0" w:space="0" w:color="auto"/>
        <w:bottom w:val="none" w:sz="0" w:space="0" w:color="auto"/>
        <w:right w:val="none" w:sz="0" w:space="0" w:color="auto"/>
      </w:divBdr>
    </w:div>
    <w:div w:id="690690137">
      <w:bodyDiv w:val="1"/>
      <w:marLeft w:val="0"/>
      <w:marRight w:val="0"/>
      <w:marTop w:val="0"/>
      <w:marBottom w:val="0"/>
      <w:divBdr>
        <w:top w:val="none" w:sz="0" w:space="0" w:color="auto"/>
        <w:left w:val="none" w:sz="0" w:space="0" w:color="auto"/>
        <w:bottom w:val="none" w:sz="0" w:space="0" w:color="auto"/>
        <w:right w:val="none" w:sz="0" w:space="0" w:color="auto"/>
      </w:divBdr>
    </w:div>
    <w:div w:id="694233769">
      <w:bodyDiv w:val="1"/>
      <w:marLeft w:val="0"/>
      <w:marRight w:val="0"/>
      <w:marTop w:val="0"/>
      <w:marBottom w:val="0"/>
      <w:divBdr>
        <w:top w:val="none" w:sz="0" w:space="0" w:color="auto"/>
        <w:left w:val="none" w:sz="0" w:space="0" w:color="auto"/>
        <w:bottom w:val="none" w:sz="0" w:space="0" w:color="auto"/>
        <w:right w:val="none" w:sz="0" w:space="0" w:color="auto"/>
      </w:divBdr>
      <w:divsChild>
        <w:div w:id="375663590">
          <w:marLeft w:val="0"/>
          <w:marRight w:val="0"/>
          <w:marTop w:val="225"/>
          <w:marBottom w:val="225"/>
          <w:divBdr>
            <w:top w:val="none" w:sz="0" w:space="0" w:color="auto"/>
            <w:left w:val="none" w:sz="0" w:space="0" w:color="auto"/>
            <w:bottom w:val="none" w:sz="0" w:space="0" w:color="auto"/>
            <w:right w:val="none" w:sz="0" w:space="0" w:color="auto"/>
          </w:divBdr>
          <w:divsChild>
            <w:div w:id="16169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8004">
      <w:bodyDiv w:val="1"/>
      <w:marLeft w:val="0"/>
      <w:marRight w:val="0"/>
      <w:marTop w:val="0"/>
      <w:marBottom w:val="0"/>
      <w:divBdr>
        <w:top w:val="none" w:sz="0" w:space="0" w:color="auto"/>
        <w:left w:val="none" w:sz="0" w:space="0" w:color="auto"/>
        <w:bottom w:val="none" w:sz="0" w:space="0" w:color="auto"/>
        <w:right w:val="none" w:sz="0" w:space="0" w:color="auto"/>
      </w:divBdr>
    </w:div>
    <w:div w:id="700588544">
      <w:bodyDiv w:val="1"/>
      <w:marLeft w:val="0"/>
      <w:marRight w:val="0"/>
      <w:marTop w:val="0"/>
      <w:marBottom w:val="0"/>
      <w:divBdr>
        <w:top w:val="none" w:sz="0" w:space="0" w:color="auto"/>
        <w:left w:val="none" w:sz="0" w:space="0" w:color="auto"/>
        <w:bottom w:val="none" w:sz="0" w:space="0" w:color="auto"/>
        <w:right w:val="none" w:sz="0" w:space="0" w:color="auto"/>
      </w:divBdr>
    </w:div>
    <w:div w:id="703288204">
      <w:bodyDiv w:val="1"/>
      <w:marLeft w:val="0"/>
      <w:marRight w:val="0"/>
      <w:marTop w:val="0"/>
      <w:marBottom w:val="0"/>
      <w:divBdr>
        <w:top w:val="none" w:sz="0" w:space="0" w:color="auto"/>
        <w:left w:val="none" w:sz="0" w:space="0" w:color="auto"/>
        <w:bottom w:val="none" w:sz="0" w:space="0" w:color="auto"/>
        <w:right w:val="none" w:sz="0" w:space="0" w:color="auto"/>
      </w:divBdr>
    </w:div>
    <w:div w:id="705905604">
      <w:bodyDiv w:val="1"/>
      <w:marLeft w:val="0"/>
      <w:marRight w:val="0"/>
      <w:marTop w:val="0"/>
      <w:marBottom w:val="0"/>
      <w:divBdr>
        <w:top w:val="none" w:sz="0" w:space="0" w:color="auto"/>
        <w:left w:val="none" w:sz="0" w:space="0" w:color="auto"/>
        <w:bottom w:val="none" w:sz="0" w:space="0" w:color="auto"/>
        <w:right w:val="none" w:sz="0" w:space="0" w:color="auto"/>
      </w:divBdr>
    </w:div>
    <w:div w:id="706024975">
      <w:bodyDiv w:val="1"/>
      <w:marLeft w:val="0"/>
      <w:marRight w:val="0"/>
      <w:marTop w:val="0"/>
      <w:marBottom w:val="0"/>
      <w:divBdr>
        <w:top w:val="none" w:sz="0" w:space="0" w:color="auto"/>
        <w:left w:val="none" w:sz="0" w:space="0" w:color="auto"/>
        <w:bottom w:val="none" w:sz="0" w:space="0" w:color="auto"/>
        <w:right w:val="none" w:sz="0" w:space="0" w:color="auto"/>
      </w:divBdr>
    </w:div>
    <w:div w:id="707687485">
      <w:bodyDiv w:val="1"/>
      <w:marLeft w:val="0"/>
      <w:marRight w:val="0"/>
      <w:marTop w:val="0"/>
      <w:marBottom w:val="0"/>
      <w:divBdr>
        <w:top w:val="none" w:sz="0" w:space="0" w:color="auto"/>
        <w:left w:val="none" w:sz="0" w:space="0" w:color="auto"/>
        <w:bottom w:val="none" w:sz="0" w:space="0" w:color="auto"/>
        <w:right w:val="none" w:sz="0" w:space="0" w:color="auto"/>
      </w:divBdr>
    </w:div>
    <w:div w:id="708606395">
      <w:bodyDiv w:val="1"/>
      <w:marLeft w:val="0"/>
      <w:marRight w:val="0"/>
      <w:marTop w:val="0"/>
      <w:marBottom w:val="0"/>
      <w:divBdr>
        <w:top w:val="none" w:sz="0" w:space="0" w:color="auto"/>
        <w:left w:val="none" w:sz="0" w:space="0" w:color="auto"/>
        <w:bottom w:val="none" w:sz="0" w:space="0" w:color="auto"/>
        <w:right w:val="none" w:sz="0" w:space="0" w:color="auto"/>
      </w:divBdr>
    </w:div>
    <w:div w:id="713651383">
      <w:bodyDiv w:val="1"/>
      <w:marLeft w:val="0"/>
      <w:marRight w:val="0"/>
      <w:marTop w:val="0"/>
      <w:marBottom w:val="0"/>
      <w:divBdr>
        <w:top w:val="none" w:sz="0" w:space="0" w:color="auto"/>
        <w:left w:val="none" w:sz="0" w:space="0" w:color="auto"/>
        <w:bottom w:val="none" w:sz="0" w:space="0" w:color="auto"/>
        <w:right w:val="none" w:sz="0" w:space="0" w:color="auto"/>
      </w:divBdr>
    </w:div>
    <w:div w:id="722561931">
      <w:bodyDiv w:val="1"/>
      <w:marLeft w:val="0"/>
      <w:marRight w:val="0"/>
      <w:marTop w:val="0"/>
      <w:marBottom w:val="0"/>
      <w:divBdr>
        <w:top w:val="none" w:sz="0" w:space="0" w:color="auto"/>
        <w:left w:val="none" w:sz="0" w:space="0" w:color="auto"/>
        <w:bottom w:val="none" w:sz="0" w:space="0" w:color="auto"/>
        <w:right w:val="none" w:sz="0" w:space="0" w:color="auto"/>
      </w:divBdr>
    </w:div>
    <w:div w:id="728649373">
      <w:bodyDiv w:val="1"/>
      <w:marLeft w:val="0"/>
      <w:marRight w:val="0"/>
      <w:marTop w:val="0"/>
      <w:marBottom w:val="0"/>
      <w:divBdr>
        <w:top w:val="none" w:sz="0" w:space="0" w:color="auto"/>
        <w:left w:val="none" w:sz="0" w:space="0" w:color="auto"/>
        <w:bottom w:val="none" w:sz="0" w:space="0" w:color="auto"/>
        <w:right w:val="none" w:sz="0" w:space="0" w:color="auto"/>
      </w:divBdr>
    </w:div>
    <w:div w:id="729697595">
      <w:bodyDiv w:val="1"/>
      <w:marLeft w:val="0"/>
      <w:marRight w:val="0"/>
      <w:marTop w:val="0"/>
      <w:marBottom w:val="0"/>
      <w:divBdr>
        <w:top w:val="none" w:sz="0" w:space="0" w:color="auto"/>
        <w:left w:val="none" w:sz="0" w:space="0" w:color="auto"/>
        <w:bottom w:val="none" w:sz="0" w:space="0" w:color="auto"/>
        <w:right w:val="none" w:sz="0" w:space="0" w:color="auto"/>
      </w:divBdr>
    </w:div>
    <w:div w:id="737215257">
      <w:bodyDiv w:val="1"/>
      <w:marLeft w:val="0"/>
      <w:marRight w:val="0"/>
      <w:marTop w:val="0"/>
      <w:marBottom w:val="0"/>
      <w:divBdr>
        <w:top w:val="none" w:sz="0" w:space="0" w:color="auto"/>
        <w:left w:val="none" w:sz="0" w:space="0" w:color="auto"/>
        <w:bottom w:val="none" w:sz="0" w:space="0" w:color="auto"/>
        <w:right w:val="none" w:sz="0" w:space="0" w:color="auto"/>
      </w:divBdr>
    </w:div>
    <w:div w:id="751202860">
      <w:bodyDiv w:val="1"/>
      <w:marLeft w:val="0"/>
      <w:marRight w:val="0"/>
      <w:marTop w:val="0"/>
      <w:marBottom w:val="0"/>
      <w:divBdr>
        <w:top w:val="none" w:sz="0" w:space="0" w:color="auto"/>
        <w:left w:val="none" w:sz="0" w:space="0" w:color="auto"/>
        <w:bottom w:val="none" w:sz="0" w:space="0" w:color="auto"/>
        <w:right w:val="none" w:sz="0" w:space="0" w:color="auto"/>
      </w:divBdr>
    </w:div>
    <w:div w:id="760570427">
      <w:bodyDiv w:val="1"/>
      <w:marLeft w:val="0"/>
      <w:marRight w:val="0"/>
      <w:marTop w:val="0"/>
      <w:marBottom w:val="0"/>
      <w:divBdr>
        <w:top w:val="none" w:sz="0" w:space="0" w:color="auto"/>
        <w:left w:val="none" w:sz="0" w:space="0" w:color="auto"/>
        <w:bottom w:val="none" w:sz="0" w:space="0" w:color="auto"/>
        <w:right w:val="none" w:sz="0" w:space="0" w:color="auto"/>
      </w:divBdr>
    </w:div>
    <w:div w:id="762990580">
      <w:bodyDiv w:val="1"/>
      <w:marLeft w:val="0"/>
      <w:marRight w:val="0"/>
      <w:marTop w:val="0"/>
      <w:marBottom w:val="0"/>
      <w:divBdr>
        <w:top w:val="none" w:sz="0" w:space="0" w:color="auto"/>
        <w:left w:val="none" w:sz="0" w:space="0" w:color="auto"/>
        <w:bottom w:val="none" w:sz="0" w:space="0" w:color="auto"/>
        <w:right w:val="none" w:sz="0" w:space="0" w:color="auto"/>
      </w:divBdr>
    </w:div>
    <w:div w:id="764574445">
      <w:bodyDiv w:val="1"/>
      <w:marLeft w:val="0"/>
      <w:marRight w:val="0"/>
      <w:marTop w:val="0"/>
      <w:marBottom w:val="0"/>
      <w:divBdr>
        <w:top w:val="none" w:sz="0" w:space="0" w:color="auto"/>
        <w:left w:val="none" w:sz="0" w:space="0" w:color="auto"/>
        <w:bottom w:val="none" w:sz="0" w:space="0" w:color="auto"/>
        <w:right w:val="none" w:sz="0" w:space="0" w:color="auto"/>
      </w:divBdr>
      <w:divsChild>
        <w:div w:id="1501696920">
          <w:marLeft w:val="0"/>
          <w:marRight w:val="0"/>
          <w:marTop w:val="225"/>
          <w:marBottom w:val="225"/>
          <w:divBdr>
            <w:top w:val="none" w:sz="0" w:space="0" w:color="auto"/>
            <w:left w:val="none" w:sz="0" w:space="0" w:color="auto"/>
            <w:bottom w:val="none" w:sz="0" w:space="0" w:color="auto"/>
            <w:right w:val="none" w:sz="0" w:space="0" w:color="auto"/>
          </w:divBdr>
          <w:divsChild>
            <w:div w:id="18786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0619">
      <w:bodyDiv w:val="1"/>
      <w:marLeft w:val="0"/>
      <w:marRight w:val="0"/>
      <w:marTop w:val="0"/>
      <w:marBottom w:val="0"/>
      <w:divBdr>
        <w:top w:val="none" w:sz="0" w:space="0" w:color="auto"/>
        <w:left w:val="none" w:sz="0" w:space="0" w:color="auto"/>
        <w:bottom w:val="none" w:sz="0" w:space="0" w:color="auto"/>
        <w:right w:val="none" w:sz="0" w:space="0" w:color="auto"/>
      </w:divBdr>
    </w:div>
    <w:div w:id="778182538">
      <w:bodyDiv w:val="1"/>
      <w:marLeft w:val="0"/>
      <w:marRight w:val="0"/>
      <w:marTop w:val="0"/>
      <w:marBottom w:val="0"/>
      <w:divBdr>
        <w:top w:val="none" w:sz="0" w:space="0" w:color="auto"/>
        <w:left w:val="none" w:sz="0" w:space="0" w:color="auto"/>
        <w:bottom w:val="none" w:sz="0" w:space="0" w:color="auto"/>
        <w:right w:val="none" w:sz="0" w:space="0" w:color="auto"/>
      </w:divBdr>
      <w:divsChild>
        <w:div w:id="958798831">
          <w:marLeft w:val="0"/>
          <w:marRight w:val="0"/>
          <w:marTop w:val="0"/>
          <w:marBottom w:val="0"/>
          <w:divBdr>
            <w:top w:val="none" w:sz="0" w:space="0" w:color="auto"/>
            <w:left w:val="none" w:sz="0" w:space="0" w:color="auto"/>
            <w:bottom w:val="none" w:sz="0" w:space="0" w:color="auto"/>
            <w:right w:val="none" w:sz="0" w:space="0" w:color="auto"/>
          </w:divBdr>
        </w:div>
      </w:divsChild>
    </w:div>
    <w:div w:id="779566219">
      <w:bodyDiv w:val="1"/>
      <w:marLeft w:val="0"/>
      <w:marRight w:val="0"/>
      <w:marTop w:val="0"/>
      <w:marBottom w:val="0"/>
      <w:divBdr>
        <w:top w:val="none" w:sz="0" w:space="0" w:color="auto"/>
        <w:left w:val="none" w:sz="0" w:space="0" w:color="auto"/>
        <w:bottom w:val="none" w:sz="0" w:space="0" w:color="auto"/>
        <w:right w:val="none" w:sz="0" w:space="0" w:color="auto"/>
      </w:divBdr>
    </w:div>
    <w:div w:id="780607313">
      <w:bodyDiv w:val="1"/>
      <w:marLeft w:val="0"/>
      <w:marRight w:val="0"/>
      <w:marTop w:val="0"/>
      <w:marBottom w:val="0"/>
      <w:divBdr>
        <w:top w:val="none" w:sz="0" w:space="0" w:color="auto"/>
        <w:left w:val="none" w:sz="0" w:space="0" w:color="auto"/>
        <w:bottom w:val="none" w:sz="0" w:space="0" w:color="auto"/>
        <w:right w:val="none" w:sz="0" w:space="0" w:color="auto"/>
      </w:divBdr>
    </w:div>
    <w:div w:id="780874822">
      <w:bodyDiv w:val="1"/>
      <w:marLeft w:val="0"/>
      <w:marRight w:val="0"/>
      <w:marTop w:val="0"/>
      <w:marBottom w:val="0"/>
      <w:divBdr>
        <w:top w:val="none" w:sz="0" w:space="0" w:color="auto"/>
        <w:left w:val="none" w:sz="0" w:space="0" w:color="auto"/>
        <w:bottom w:val="none" w:sz="0" w:space="0" w:color="auto"/>
        <w:right w:val="none" w:sz="0" w:space="0" w:color="auto"/>
      </w:divBdr>
    </w:div>
    <w:div w:id="792405996">
      <w:bodyDiv w:val="1"/>
      <w:marLeft w:val="0"/>
      <w:marRight w:val="0"/>
      <w:marTop w:val="0"/>
      <w:marBottom w:val="0"/>
      <w:divBdr>
        <w:top w:val="none" w:sz="0" w:space="0" w:color="auto"/>
        <w:left w:val="none" w:sz="0" w:space="0" w:color="auto"/>
        <w:bottom w:val="none" w:sz="0" w:space="0" w:color="auto"/>
        <w:right w:val="none" w:sz="0" w:space="0" w:color="auto"/>
      </w:divBdr>
    </w:div>
    <w:div w:id="793253275">
      <w:bodyDiv w:val="1"/>
      <w:marLeft w:val="0"/>
      <w:marRight w:val="0"/>
      <w:marTop w:val="0"/>
      <w:marBottom w:val="0"/>
      <w:divBdr>
        <w:top w:val="none" w:sz="0" w:space="0" w:color="auto"/>
        <w:left w:val="none" w:sz="0" w:space="0" w:color="auto"/>
        <w:bottom w:val="none" w:sz="0" w:space="0" w:color="auto"/>
        <w:right w:val="none" w:sz="0" w:space="0" w:color="auto"/>
      </w:divBdr>
    </w:div>
    <w:div w:id="793407037">
      <w:bodyDiv w:val="1"/>
      <w:marLeft w:val="0"/>
      <w:marRight w:val="0"/>
      <w:marTop w:val="0"/>
      <w:marBottom w:val="0"/>
      <w:divBdr>
        <w:top w:val="none" w:sz="0" w:space="0" w:color="auto"/>
        <w:left w:val="none" w:sz="0" w:space="0" w:color="auto"/>
        <w:bottom w:val="none" w:sz="0" w:space="0" w:color="auto"/>
        <w:right w:val="none" w:sz="0" w:space="0" w:color="auto"/>
      </w:divBdr>
    </w:div>
    <w:div w:id="794061379">
      <w:bodyDiv w:val="1"/>
      <w:marLeft w:val="0"/>
      <w:marRight w:val="0"/>
      <w:marTop w:val="0"/>
      <w:marBottom w:val="0"/>
      <w:divBdr>
        <w:top w:val="none" w:sz="0" w:space="0" w:color="auto"/>
        <w:left w:val="none" w:sz="0" w:space="0" w:color="auto"/>
        <w:bottom w:val="none" w:sz="0" w:space="0" w:color="auto"/>
        <w:right w:val="none" w:sz="0" w:space="0" w:color="auto"/>
      </w:divBdr>
    </w:div>
    <w:div w:id="809588674">
      <w:bodyDiv w:val="1"/>
      <w:marLeft w:val="0"/>
      <w:marRight w:val="0"/>
      <w:marTop w:val="0"/>
      <w:marBottom w:val="0"/>
      <w:divBdr>
        <w:top w:val="none" w:sz="0" w:space="0" w:color="auto"/>
        <w:left w:val="none" w:sz="0" w:space="0" w:color="auto"/>
        <w:bottom w:val="none" w:sz="0" w:space="0" w:color="auto"/>
        <w:right w:val="none" w:sz="0" w:space="0" w:color="auto"/>
      </w:divBdr>
    </w:div>
    <w:div w:id="810249449">
      <w:bodyDiv w:val="1"/>
      <w:marLeft w:val="0"/>
      <w:marRight w:val="0"/>
      <w:marTop w:val="0"/>
      <w:marBottom w:val="0"/>
      <w:divBdr>
        <w:top w:val="none" w:sz="0" w:space="0" w:color="auto"/>
        <w:left w:val="none" w:sz="0" w:space="0" w:color="auto"/>
        <w:bottom w:val="none" w:sz="0" w:space="0" w:color="auto"/>
        <w:right w:val="none" w:sz="0" w:space="0" w:color="auto"/>
      </w:divBdr>
    </w:div>
    <w:div w:id="820079432">
      <w:bodyDiv w:val="1"/>
      <w:marLeft w:val="0"/>
      <w:marRight w:val="0"/>
      <w:marTop w:val="0"/>
      <w:marBottom w:val="0"/>
      <w:divBdr>
        <w:top w:val="none" w:sz="0" w:space="0" w:color="auto"/>
        <w:left w:val="none" w:sz="0" w:space="0" w:color="auto"/>
        <w:bottom w:val="none" w:sz="0" w:space="0" w:color="auto"/>
        <w:right w:val="none" w:sz="0" w:space="0" w:color="auto"/>
      </w:divBdr>
    </w:div>
    <w:div w:id="820385839">
      <w:bodyDiv w:val="1"/>
      <w:marLeft w:val="0"/>
      <w:marRight w:val="0"/>
      <w:marTop w:val="0"/>
      <w:marBottom w:val="0"/>
      <w:divBdr>
        <w:top w:val="none" w:sz="0" w:space="0" w:color="auto"/>
        <w:left w:val="none" w:sz="0" w:space="0" w:color="auto"/>
        <w:bottom w:val="none" w:sz="0" w:space="0" w:color="auto"/>
        <w:right w:val="none" w:sz="0" w:space="0" w:color="auto"/>
      </w:divBdr>
      <w:divsChild>
        <w:div w:id="1035428912">
          <w:marLeft w:val="0"/>
          <w:marRight w:val="0"/>
          <w:marTop w:val="0"/>
          <w:marBottom w:val="0"/>
          <w:divBdr>
            <w:top w:val="none" w:sz="0" w:space="0" w:color="auto"/>
            <w:left w:val="none" w:sz="0" w:space="0" w:color="auto"/>
            <w:bottom w:val="none" w:sz="0" w:space="0" w:color="auto"/>
            <w:right w:val="none" w:sz="0" w:space="0" w:color="auto"/>
          </w:divBdr>
        </w:div>
      </w:divsChild>
    </w:div>
    <w:div w:id="829366164">
      <w:bodyDiv w:val="1"/>
      <w:marLeft w:val="0"/>
      <w:marRight w:val="0"/>
      <w:marTop w:val="0"/>
      <w:marBottom w:val="0"/>
      <w:divBdr>
        <w:top w:val="none" w:sz="0" w:space="0" w:color="auto"/>
        <w:left w:val="none" w:sz="0" w:space="0" w:color="auto"/>
        <w:bottom w:val="none" w:sz="0" w:space="0" w:color="auto"/>
        <w:right w:val="none" w:sz="0" w:space="0" w:color="auto"/>
      </w:divBdr>
      <w:divsChild>
        <w:div w:id="1982999032">
          <w:marLeft w:val="0"/>
          <w:marRight w:val="0"/>
          <w:marTop w:val="0"/>
          <w:marBottom w:val="0"/>
          <w:divBdr>
            <w:top w:val="none" w:sz="0" w:space="0" w:color="auto"/>
            <w:left w:val="none" w:sz="0" w:space="0" w:color="auto"/>
            <w:bottom w:val="none" w:sz="0" w:space="0" w:color="auto"/>
            <w:right w:val="none" w:sz="0" w:space="0" w:color="auto"/>
          </w:divBdr>
        </w:div>
      </w:divsChild>
    </w:div>
    <w:div w:id="830174505">
      <w:bodyDiv w:val="1"/>
      <w:marLeft w:val="0"/>
      <w:marRight w:val="0"/>
      <w:marTop w:val="0"/>
      <w:marBottom w:val="0"/>
      <w:divBdr>
        <w:top w:val="none" w:sz="0" w:space="0" w:color="auto"/>
        <w:left w:val="none" w:sz="0" w:space="0" w:color="auto"/>
        <w:bottom w:val="none" w:sz="0" w:space="0" w:color="auto"/>
        <w:right w:val="none" w:sz="0" w:space="0" w:color="auto"/>
      </w:divBdr>
    </w:div>
    <w:div w:id="832338388">
      <w:bodyDiv w:val="1"/>
      <w:marLeft w:val="0"/>
      <w:marRight w:val="0"/>
      <w:marTop w:val="0"/>
      <w:marBottom w:val="0"/>
      <w:divBdr>
        <w:top w:val="none" w:sz="0" w:space="0" w:color="auto"/>
        <w:left w:val="none" w:sz="0" w:space="0" w:color="auto"/>
        <w:bottom w:val="none" w:sz="0" w:space="0" w:color="auto"/>
        <w:right w:val="none" w:sz="0" w:space="0" w:color="auto"/>
      </w:divBdr>
    </w:div>
    <w:div w:id="833029588">
      <w:bodyDiv w:val="1"/>
      <w:marLeft w:val="0"/>
      <w:marRight w:val="0"/>
      <w:marTop w:val="0"/>
      <w:marBottom w:val="0"/>
      <w:divBdr>
        <w:top w:val="none" w:sz="0" w:space="0" w:color="auto"/>
        <w:left w:val="none" w:sz="0" w:space="0" w:color="auto"/>
        <w:bottom w:val="none" w:sz="0" w:space="0" w:color="auto"/>
        <w:right w:val="none" w:sz="0" w:space="0" w:color="auto"/>
      </w:divBdr>
    </w:div>
    <w:div w:id="834296628">
      <w:bodyDiv w:val="1"/>
      <w:marLeft w:val="0"/>
      <w:marRight w:val="0"/>
      <w:marTop w:val="0"/>
      <w:marBottom w:val="0"/>
      <w:divBdr>
        <w:top w:val="none" w:sz="0" w:space="0" w:color="auto"/>
        <w:left w:val="none" w:sz="0" w:space="0" w:color="auto"/>
        <w:bottom w:val="none" w:sz="0" w:space="0" w:color="auto"/>
        <w:right w:val="none" w:sz="0" w:space="0" w:color="auto"/>
      </w:divBdr>
    </w:div>
    <w:div w:id="841506141">
      <w:bodyDiv w:val="1"/>
      <w:marLeft w:val="0"/>
      <w:marRight w:val="0"/>
      <w:marTop w:val="0"/>
      <w:marBottom w:val="0"/>
      <w:divBdr>
        <w:top w:val="none" w:sz="0" w:space="0" w:color="auto"/>
        <w:left w:val="none" w:sz="0" w:space="0" w:color="auto"/>
        <w:bottom w:val="none" w:sz="0" w:space="0" w:color="auto"/>
        <w:right w:val="none" w:sz="0" w:space="0" w:color="auto"/>
      </w:divBdr>
    </w:div>
    <w:div w:id="847405293">
      <w:bodyDiv w:val="1"/>
      <w:marLeft w:val="0"/>
      <w:marRight w:val="0"/>
      <w:marTop w:val="0"/>
      <w:marBottom w:val="0"/>
      <w:divBdr>
        <w:top w:val="none" w:sz="0" w:space="0" w:color="auto"/>
        <w:left w:val="none" w:sz="0" w:space="0" w:color="auto"/>
        <w:bottom w:val="none" w:sz="0" w:space="0" w:color="auto"/>
        <w:right w:val="none" w:sz="0" w:space="0" w:color="auto"/>
      </w:divBdr>
    </w:div>
    <w:div w:id="852381020">
      <w:bodyDiv w:val="1"/>
      <w:marLeft w:val="0"/>
      <w:marRight w:val="0"/>
      <w:marTop w:val="0"/>
      <w:marBottom w:val="0"/>
      <w:divBdr>
        <w:top w:val="none" w:sz="0" w:space="0" w:color="auto"/>
        <w:left w:val="none" w:sz="0" w:space="0" w:color="auto"/>
        <w:bottom w:val="none" w:sz="0" w:space="0" w:color="auto"/>
        <w:right w:val="none" w:sz="0" w:space="0" w:color="auto"/>
      </w:divBdr>
    </w:div>
    <w:div w:id="858003169">
      <w:bodyDiv w:val="1"/>
      <w:marLeft w:val="0"/>
      <w:marRight w:val="0"/>
      <w:marTop w:val="0"/>
      <w:marBottom w:val="0"/>
      <w:divBdr>
        <w:top w:val="none" w:sz="0" w:space="0" w:color="auto"/>
        <w:left w:val="none" w:sz="0" w:space="0" w:color="auto"/>
        <w:bottom w:val="none" w:sz="0" w:space="0" w:color="auto"/>
        <w:right w:val="none" w:sz="0" w:space="0" w:color="auto"/>
      </w:divBdr>
    </w:div>
    <w:div w:id="858740615">
      <w:bodyDiv w:val="1"/>
      <w:marLeft w:val="0"/>
      <w:marRight w:val="0"/>
      <w:marTop w:val="0"/>
      <w:marBottom w:val="0"/>
      <w:divBdr>
        <w:top w:val="none" w:sz="0" w:space="0" w:color="auto"/>
        <w:left w:val="none" w:sz="0" w:space="0" w:color="auto"/>
        <w:bottom w:val="none" w:sz="0" w:space="0" w:color="auto"/>
        <w:right w:val="none" w:sz="0" w:space="0" w:color="auto"/>
      </w:divBdr>
      <w:divsChild>
        <w:div w:id="1561744314">
          <w:marLeft w:val="0"/>
          <w:marRight w:val="0"/>
          <w:marTop w:val="0"/>
          <w:marBottom w:val="0"/>
          <w:divBdr>
            <w:top w:val="none" w:sz="0" w:space="0" w:color="auto"/>
            <w:left w:val="none" w:sz="0" w:space="0" w:color="auto"/>
            <w:bottom w:val="none" w:sz="0" w:space="0" w:color="auto"/>
            <w:right w:val="none" w:sz="0" w:space="0" w:color="auto"/>
          </w:divBdr>
          <w:divsChild>
            <w:div w:id="6488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0828">
      <w:bodyDiv w:val="1"/>
      <w:marLeft w:val="0"/>
      <w:marRight w:val="0"/>
      <w:marTop w:val="0"/>
      <w:marBottom w:val="0"/>
      <w:divBdr>
        <w:top w:val="none" w:sz="0" w:space="0" w:color="auto"/>
        <w:left w:val="none" w:sz="0" w:space="0" w:color="auto"/>
        <w:bottom w:val="none" w:sz="0" w:space="0" w:color="auto"/>
        <w:right w:val="none" w:sz="0" w:space="0" w:color="auto"/>
      </w:divBdr>
    </w:div>
    <w:div w:id="873075599">
      <w:bodyDiv w:val="1"/>
      <w:marLeft w:val="0"/>
      <w:marRight w:val="0"/>
      <w:marTop w:val="0"/>
      <w:marBottom w:val="0"/>
      <w:divBdr>
        <w:top w:val="none" w:sz="0" w:space="0" w:color="auto"/>
        <w:left w:val="none" w:sz="0" w:space="0" w:color="auto"/>
        <w:bottom w:val="none" w:sz="0" w:space="0" w:color="auto"/>
        <w:right w:val="none" w:sz="0" w:space="0" w:color="auto"/>
      </w:divBdr>
    </w:div>
    <w:div w:id="875583335">
      <w:bodyDiv w:val="1"/>
      <w:marLeft w:val="0"/>
      <w:marRight w:val="0"/>
      <w:marTop w:val="0"/>
      <w:marBottom w:val="0"/>
      <w:divBdr>
        <w:top w:val="none" w:sz="0" w:space="0" w:color="auto"/>
        <w:left w:val="none" w:sz="0" w:space="0" w:color="auto"/>
        <w:bottom w:val="none" w:sz="0" w:space="0" w:color="auto"/>
        <w:right w:val="none" w:sz="0" w:space="0" w:color="auto"/>
      </w:divBdr>
    </w:div>
    <w:div w:id="877623426">
      <w:bodyDiv w:val="1"/>
      <w:marLeft w:val="0"/>
      <w:marRight w:val="0"/>
      <w:marTop w:val="0"/>
      <w:marBottom w:val="0"/>
      <w:divBdr>
        <w:top w:val="none" w:sz="0" w:space="0" w:color="auto"/>
        <w:left w:val="none" w:sz="0" w:space="0" w:color="auto"/>
        <w:bottom w:val="none" w:sz="0" w:space="0" w:color="auto"/>
        <w:right w:val="none" w:sz="0" w:space="0" w:color="auto"/>
      </w:divBdr>
    </w:div>
    <w:div w:id="878475861">
      <w:bodyDiv w:val="1"/>
      <w:marLeft w:val="0"/>
      <w:marRight w:val="0"/>
      <w:marTop w:val="0"/>
      <w:marBottom w:val="0"/>
      <w:divBdr>
        <w:top w:val="none" w:sz="0" w:space="0" w:color="auto"/>
        <w:left w:val="none" w:sz="0" w:space="0" w:color="auto"/>
        <w:bottom w:val="none" w:sz="0" w:space="0" w:color="auto"/>
        <w:right w:val="none" w:sz="0" w:space="0" w:color="auto"/>
      </w:divBdr>
      <w:divsChild>
        <w:div w:id="869101023">
          <w:marLeft w:val="0"/>
          <w:marRight w:val="0"/>
          <w:marTop w:val="225"/>
          <w:marBottom w:val="225"/>
          <w:divBdr>
            <w:top w:val="none" w:sz="0" w:space="0" w:color="auto"/>
            <w:left w:val="none" w:sz="0" w:space="0" w:color="auto"/>
            <w:bottom w:val="none" w:sz="0" w:space="0" w:color="auto"/>
            <w:right w:val="none" w:sz="0" w:space="0" w:color="auto"/>
          </w:divBdr>
          <w:divsChild>
            <w:div w:id="4576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00714">
      <w:bodyDiv w:val="1"/>
      <w:marLeft w:val="0"/>
      <w:marRight w:val="0"/>
      <w:marTop w:val="0"/>
      <w:marBottom w:val="0"/>
      <w:divBdr>
        <w:top w:val="none" w:sz="0" w:space="0" w:color="auto"/>
        <w:left w:val="none" w:sz="0" w:space="0" w:color="auto"/>
        <w:bottom w:val="none" w:sz="0" w:space="0" w:color="auto"/>
        <w:right w:val="none" w:sz="0" w:space="0" w:color="auto"/>
      </w:divBdr>
    </w:div>
    <w:div w:id="895432158">
      <w:bodyDiv w:val="1"/>
      <w:marLeft w:val="0"/>
      <w:marRight w:val="0"/>
      <w:marTop w:val="0"/>
      <w:marBottom w:val="0"/>
      <w:divBdr>
        <w:top w:val="none" w:sz="0" w:space="0" w:color="auto"/>
        <w:left w:val="none" w:sz="0" w:space="0" w:color="auto"/>
        <w:bottom w:val="none" w:sz="0" w:space="0" w:color="auto"/>
        <w:right w:val="none" w:sz="0" w:space="0" w:color="auto"/>
      </w:divBdr>
      <w:divsChild>
        <w:div w:id="62335908">
          <w:marLeft w:val="0"/>
          <w:marRight w:val="0"/>
          <w:marTop w:val="0"/>
          <w:marBottom w:val="0"/>
          <w:divBdr>
            <w:top w:val="none" w:sz="0" w:space="0" w:color="auto"/>
            <w:left w:val="none" w:sz="0" w:space="0" w:color="auto"/>
            <w:bottom w:val="none" w:sz="0" w:space="0" w:color="auto"/>
            <w:right w:val="none" w:sz="0" w:space="0" w:color="auto"/>
          </w:divBdr>
        </w:div>
      </w:divsChild>
    </w:div>
    <w:div w:id="896017987">
      <w:bodyDiv w:val="1"/>
      <w:marLeft w:val="0"/>
      <w:marRight w:val="0"/>
      <w:marTop w:val="0"/>
      <w:marBottom w:val="0"/>
      <w:divBdr>
        <w:top w:val="none" w:sz="0" w:space="0" w:color="auto"/>
        <w:left w:val="none" w:sz="0" w:space="0" w:color="auto"/>
        <w:bottom w:val="none" w:sz="0" w:space="0" w:color="auto"/>
        <w:right w:val="none" w:sz="0" w:space="0" w:color="auto"/>
      </w:divBdr>
    </w:div>
    <w:div w:id="898053251">
      <w:bodyDiv w:val="1"/>
      <w:marLeft w:val="0"/>
      <w:marRight w:val="0"/>
      <w:marTop w:val="0"/>
      <w:marBottom w:val="0"/>
      <w:divBdr>
        <w:top w:val="none" w:sz="0" w:space="0" w:color="auto"/>
        <w:left w:val="none" w:sz="0" w:space="0" w:color="auto"/>
        <w:bottom w:val="none" w:sz="0" w:space="0" w:color="auto"/>
        <w:right w:val="none" w:sz="0" w:space="0" w:color="auto"/>
      </w:divBdr>
      <w:divsChild>
        <w:div w:id="1687712340">
          <w:marLeft w:val="0"/>
          <w:marRight w:val="0"/>
          <w:marTop w:val="0"/>
          <w:marBottom w:val="0"/>
          <w:divBdr>
            <w:top w:val="none" w:sz="0" w:space="0" w:color="auto"/>
            <w:left w:val="none" w:sz="0" w:space="0" w:color="auto"/>
            <w:bottom w:val="none" w:sz="0" w:space="0" w:color="auto"/>
            <w:right w:val="none" w:sz="0" w:space="0" w:color="auto"/>
          </w:divBdr>
        </w:div>
      </w:divsChild>
    </w:div>
    <w:div w:id="899291067">
      <w:bodyDiv w:val="1"/>
      <w:marLeft w:val="0"/>
      <w:marRight w:val="0"/>
      <w:marTop w:val="0"/>
      <w:marBottom w:val="0"/>
      <w:divBdr>
        <w:top w:val="none" w:sz="0" w:space="0" w:color="auto"/>
        <w:left w:val="none" w:sz="0" w:space="0" w:color="auto"/>
        <w:bottom w:val="none" w:sz="0" w:space="0" w:color="auto"/>
        <w:right w:val="none" w:sz="0" w:space="0" w:color="auto"/>
      </w:divBdr>
    </w:div>
    <w:div w:id="911239960">
      <w:bodyDiv w:val="1"/>
      <w:marLeft w:val="0"/>
      <w:marRight w:val="0"/>
      <w:marTop w:val="0"/>
      <w:marBottom w:val="0"/>
      <w:divBdr>
        <w:top w:val="none" w:sz="0" w:space="0" w:color="auto"/>
        <w:left w:val="none" w:sz="0" w:space="0" w:color="auto"/>
        <w:bottom w:val="none" w:sz="0" w:space="0" w:color="auto"/>
        <w:right w:val="none" w:sz="0" w:space="0" w:color="auto"/>
      </w:divBdr>
    </w:div>
    <w:div w:id="913514550">
      <w:bodyDiv w:val="1"/>
      <w:marLeft w:val="0"/>
      <w:marRight w:val="0"/>
      <w:marTop w:val="0"/>
      <w:marBottom w:val="0"/>
      <w:divBdr>
        <w:top w:val="none" w:sz="0" w:space="0" w:color="auto"/>
        <w:left w:val="none" w:sz="0" w:space="0" w:color="auto"/>
        <w:bottom w:val="none" w:sz="0" w:space="0" w:color="auto"/>
        <w:right w:val="none" w:sz="0" w:space="0" w:color="auto"/>
      </w:divBdr>
    </w:div>
    <w:div w:id="913659246">
      <w:bodyDiv w:val="1"/>
      <w:marLeft w:val="0"/>
      <w:marRight w:val="0"/>
      <w:marTop w:val="0"/>
      <w:marBottom w:val="0"/>
      <w:divBdr>
        <w:top w:val="none" w:sz="0" w:space="0" w:color="auto"/>
        <w:left w:val="none" w:sz="0" w:space="0" w:color="auto"/>
        <w:bottom w:val="none" w:sz="0" w:space="0" w:color="auto"/>
        <w:right w:val="none" w:sz="0" w:space="0" w:color="auto"/>
      </w:divBdr>
    </w:div>
    <w:div w:id="927494828">
      <w:bodyDiv w:val="1"/>
      <w:marLeft w:val="0"/>
      <w:marRight w:val="0"/>
      <w:marTop w:val="0"/>
      <w:marBottom w:val="0"/>
      <w:divBdr>
        <w:top w:val="none" w:sz="0" w:space="0" w:color="auto"/>
        <w:left w:val="none" w:sz="0" w:space="0" w:color="auto"/>
        <w:bottom w:val="none" w:sz="0" w:space="0" w:color="auto"/>
        <w:right w:val="none" w:sz="0" w:space="0" w:color="auto"/>
      </w:divBdr>
    </w:div>
    <w:div w:id="932083109">
      <w:bodyDiv w:val="1"/>
      <w:marLeft w:val="0"/>
      <w:marRight w:val="0"/>
      <w:marTop w:val="0"/>
      <w:marBottom w:val="0"/>
      <w:divBdr>
        <w:top w:val="none" w:sz="0" w:space="0" w:color="auto"/>
        <w:left w:val="none" w:sz="0" w:space="0" w:color="auto"/>
        <w:bottom w:val="none" w:sz="0" w:space="0" w:color="auto"/>
        <w:right w:val="none" w:sz="0" w:space="0" w:color="auto"/>
      </w:divBdr>
    </w:div>
    <w:div w:id="932783698">
      <w:bodyDiv w:val="1"/>
      <w:marLeft w:val="0"/>
      <w:marRight w:val="0"/>
      <w:marTop w:val="0"/>
      <w:marBottom w:val="0"/>
      <w:divBdr>
        <w:top w:val="none" w:sz="0" w:space="0" w:color="auto"/>
        <w:left w:val="none" w:sz="0" w:space="0" w:color="auto"/>
        <w:bottom w:val="none" w:sz="0" w:space="0" w:color="auto"/>
        <w:right w:val="none" w:sz="0" w:space="0" w:color="auto"/>
      </w:divBdr>
    </w:div>
    <w:div w:id="939721446">
      <w:bodyDiv w:val="1"/>
      <w:marLeft w:val="0"/>
      <w:marRight w:val="0"/>
      <w:marTop w:val="0"/>
      <w:marBottom w:val="0"/>
      <w:divBdr>
        <w:top w:val="none" w:sz="0" w:space="0" w:color="auto"/>
        <w:left w:val="none" w:sz="0" w:space="0" w:color="auto"/>
        <w:bottom w:val="none" w:sz="0" w:space="0" w:color="auto"/>
        <w:right w:val="none" w:sz="0" w:space="0" w:color="auto"/>
      </w:divBdr>
      <w:divsChild>
        <w:div w:id="1173567700">
          <w:marLeft w:val="0"/>
          <w:marRight w:val="0"/>
          <w:marTop w:val="0"/>
          <w:marBottom w:val="0"/>
          <w:divBdr>
            <w:top w:val="none" w:sz="0" w:space="0" w:color="auto"/>
            <w:left w:val="none" w:sz="0" w:space="0" w:color="auto"/>
            <w:bottom w:val="none" w:sz="0" w:space="0" w:color="auto"/>
            <w:right w:val="none" w:sz="0" w:space="0" w:color="auto"/>
          </w:divBdr>
        </w:div>
      </w:divsChild>
    </w:div>
    <w:div w:id="951129540">
      <w:bodyDiv w:val="1"/>
      <w:marLeft w:val="0"/>
      <w:marRight w:val="0"/>
      <w:marTop w:val="0"/>
      <w:marBottom w:val="0"/>
      <w:divBdr>
        <w:top w:val="none" w:sz="0" w:space="0" w:color="auto"/>
        <w:left w:val="none" w:sz="0" w:space="0" w:color="auto"/>
        <w:bottom w:val="none" w:sz="0" w:space="0" w:color="auto"/>
        <w:right w:val="none" w:sz="0" w:space="0" w:color="auto"/>
      </w:divBdr>
    </w:div>
    <w:div w:id="954823673">
      <w:bodyDiv w:val="1"/>
      <w:marLeft w:val="0"/>
      <w:marRight w:val="0"/>
      <w:marTop w:val="0"/>
      <w:marBottom w:val="0"/>
      <w:divBdr>
        <w:top w:val="none" w:sz="0" w:space="0" w:color="auto"/>
        <w:left w:val="none" w:sz="0" w:space="0" w:color="auto"/>
        <w:bottom w:val="none" w:sz="0" w:space="0" w:color="auto"/>
        <w:right w:val="none" w:sz="0" w:space="0" w:color="auto"/>
      </w:divBdr>
    </w:div>
    <w:div w:id="956259377">
      <w:bodyDiv w:val="1"/>
      <w:marLeft w:val="0"/>
      <w:marRight w:val="0"/>
      <w:marTop w:val="0"/>
      <w:marBottom w:val="0"/>
      <w:divBdr>
        <w:top w:val="none" w:sz="0" w:space="0" w:color="auto"/>
        <w:left w:val="none" w:sz="0" w:space="0" w:color="auto"/>
        <w:bottom w:val="none" w:sz="0" w:space="0" w:color="auto"/>
        <w:right w:val="none" w:sz="0" w:space="0" w:color="auto"/>
      </w:divBdr>
      <w:divsChild>
        <w:div w:id="775102778">
          <w:marLeft w:val="0"/>
          <w:marRight w:val="0"/>
          <w:marTop w:val="0"/>
          <w:marBottom w:val="0"/>
          <w:divBdr>
            <w:top w:val="none" w:sz="0" w:space="0" w:color="auto"/>
            <w:left w:val="none" w:sz="0" w:space="0" w:color="auto"/>
            <w:bottom w:val="none" w:sz="0" w:space="0" w:color="auto"/>
            <w:right w:val="none" w:sz="0" w:space="0" w:color="auto"/>
          </w:divBdr>
        </w:div>
      </w:divsChild>
    </w:div>
    <w:div w:id="958612891">
      <w:bodyDiv w:val="1"/>
      <w:marLeft w:val="0"/>
      <w:marRight w:val="0"/>
      <w:marTop w:val="0"/>
      <w:marBottom w:val="0"/>
      <w:divBdr>
        <w:top w:val="none" w:sz="0" w:space="0" w:color="auto"/>
        <w:left w:val="none" w:sz="0" w:space="0" w:color="auto"/>
        <w:bottom w:val="none" w:sz="0" w:space="0" w:color="auto"/>
        <w:right w:val="none" w:sz="0" w:space="0" w:color="auto"/>
      </w:divBdr>
    </w:div>
    <w:div w:id="960647808">
      <w:bodyDiv w:val="1"/>
      <w:marLeft w:val="0"/>
      <w:marRight w:val="0"/>
      <w:marTop w:val="0"/>
      <w:marBottom w:val="0"/>
      <w:divBdr>
        <w:top w:val="none" w:sz="0" w:space="0" w:color="auto"/>
        <w:left w:val="none" w:sz="0" w:space="0" w:color="auto"/>
        <w:bottom w:val="none" w:sz="0" w:space="0" w:color="auto"/>
        <w:right w:val="none" w:sz="0" w:space="0" w:color="auto"/>
      </w:divBdr>
    </w:div>
    <w:div w:id="962922277">
      <w:bodyDiv w:val="1"/>
      <w:marLeft w:val="0"/>
      <w:marRight w:val="0"/>
      <w:marTop w:val="0"/>
      <w:marBottom w:val="0"/>
      <w:divBdr>
        <w:top w:val="none" w:sz="0" w:space="0" w:color="auto"/>
        <w:left w:val="none" w:sz="0" w:space="0" w:color="auto"/>
        <w:bottom w:val="none" w:sz="0" w:space="0" w:color="auto"/>
        <w:right w:val="none" w:sz="0" w:space="0" w:color="auto"/>
      </w:divBdr>
    </w:div>
    <w:div w:id="979845457">
      <w:bodyDiv w:val="1"/>
      <w:marLeft w:val="0"/>
      <w:marRight w:val="0"/>
      <w:marTop w:val="0"/>
      <w:marBottom w:val="0"/>
      <w:divBdr>
        <w:top w:val="none" w:sz="0" w:space="0" w:color="auto"/>
        <w:left w:val="none" w:sz="0" w:space="0" w:color="auto"/>
        <w:bottom w:val="none" w:sz="0" w:space="0" w:color="auto"/>
        <w:right w:val="none" w:sz="0" w:space="0" w:color="auto"/>
      </w:divBdr>
    </w:div>
    <w:div w:id="982736255">
      <w:bodyDiv w:val="1"/>
      <w:marLeft w:val="0"/>
      <w:marRight w:val="0"/>
      <w:marTop w:val="0"/>
      <w:marBottom w:val="0"/>
      <w:divBdr>
        <w:top w:val="none" w:sz="0" w:space="0" w:color="auto"/>
        <w:left w:val="none" w:sz="0" w:space="0" w:color="auto"/>
        <w:bottom w:val="none" w:sz="0" w:space="0" w:color="auto"/>
        <w:right w:val="none" w:sz="0" w:space="0" w:color="auto"/>
      </w:divBdr>
    </w:div>
    <w:div w:id="989939995">
      <w:bodyDiv w:val="1"/>
      <w:marLeft w:val="0"/>
      <w:marRight w:val="0"/>
      <w:marTop w:val="0"/>
      <w:marBottom w:val="0"/>
      <w:divBdr>
        <w:top w:val="none" w:sz="0" w:space="0" w:color="auto"/>
        <w:left w:val="none" w:sz="0" w:space="0" w:color="auto"/>
        <w:bottom w:val="none" w:sz="0" w:space="0" w:color="auto"/>
        <w:right w:val="none" w:sz="0" w:space="0" w:color="auto"/>
      </w:divBdr>
    </w:div>
    <w:div w:id="1003166913">
      <w:bodyDiv w:val="1"/>
      <w:marLeft w:val="0"/>
      <w:marRight w:val="0"/>
      <w:marTop w:val="0"/>
      <w:marBottom w:val="0"/>
      <w:divBdr>
        <w:top w:val="none" w:sz="0" w:space="0" w:color="auto"/>
        <w:left w:val="none" w:sz="0" w:space="0" w:color="auto"/>
        <w:bottom w:val="none" w:sz="0" w:space="0" w:color="auto"/>
        <w:right w:val="none" w:sz="0" w:space="0" w:color="auto"/>
      </w:divBdr>
    </w:div>
    <w:div w:id="1005287238">
      <w:bodyDiv w:val="1"/>
      <w:marLeft w:val="0"/>
      <w:marRight w:val="0"/>
      <w:marTop w:val="0"/>
      <w:marBottom w:val="0"/>
      <w:divBdr>
        <w:top w:val="none" w:sz="0" w:space="0" w:color="auto"/>
        <w:left w:val="none" w:sz="0" w:space="0" w:color="auto"/>
        <w:bottom w:val="none" w:sz="0" w:space="0" w:color="auto"/>
        <w:right w:val="none" w:sz="0" w:space="0" w:color="auto"/>
      </w:divBdr>
    </w:div>
    <w:div w:id="1010183357">
      <w:bodyDiv w:val="1"/>
      <w:marLeft w:val="0"/>
      <w:marRight w:val="0"/>
      <w:marTop w:val="0"/>
      <w:marBottom w:val="0"/>
      <w:divBdr>
        <w:top w:val="none" w:sz="0" w:space="0" w:color="auto"/>
        <w:left w:val="none" w:sz="0" w:space="0" w:color="auto"/>
        <w:bottom w:val="none" w:sz="0" w:space="0" w:color="auto"/>
        <w:right w:val="none" w:sz="0" w:space="0" w:color="auto"/>
      </w:divBdr>
    </w:div>
    <w:div w:id="1011876584">
      <w:bodyDiv w:val="1"/>
      <w:marLeft w:val="0"/>
      <w:marRight w:val="0"/>
      <w:marTop w:val="0"/>
      <w:marBottom w:val="0"/>
      <w:divBdr>
        <w:top w:val="none" w:sz="0" w:space="0" w:color="auto"/>
        <w:left w:val="none" w:sz="0" w:space="0" w:color="auto"/>
        <w:bottom w:val="none" w:sz="0" w:space="0" w:color="auto"/>
        <w:right w:val="none" w:sz="0" w:space="0" w:color="auto"/>
      </w:divBdr>
      <w:divsChild>
        <w:div w:id="2103448098">
          <w:marLeft w:val="0"/>
          <w:marRight w:val="0"/>
          <w:marTop w:val="0"/>
          <w:marBottom w:val="0"/>
          <w:divBdr>
            <w:top w:val="none" w:sz="0" w:space="0" w:color="auto"/>
            <w:left w:val="none" w:sz="0" w:space="0" w:color="auto"/>
            <w:bottom w:val="none" w:sz="0" w:space="0" w:color="auto"/>
            <w:right w:val="none" w:sz="0" w:space="0" w:color="auto"/>
          </w:divBdr>
        </w:div>
      </w:divsChild>
    </w:div>
    <w:div w:id="1015032685">
      <w:bodyDiv w:val="1"/>
      <w:marLeft w:val="0"/>
      <w:marRight w:val="0"/>
      <w:marTop w:val="0"/>
      <w:marBottom w:val="0"/>
      <w:divBdr>
        <w:top w:val="none" w:sz="0" w:space="0" w:color="auto"/>
        <w:left w:val="none" w:sz="0" w:space="0" w:color="auto"/>
        <w:bottom w:val="none" w:sz="0" w:space="0" w:color="auto"/>
        <w:right w:val="none" w:sz="0" w:space="0" w:color="auto"/>
      </w:divBdr>
    </w:div>
    <w:div w:id="1021589518">
      <w:bodyDiv w:val="1"/>
      <w:marLeft w:val="0"/>
      <w:marRight w:val="0"/>
      <w:marTop w:val="0"/>
      <w:marBottom w:val="0"/>
      <w:divBdr>
        <w:top w:val="none" w:sz="0" w:space="0" w:color="auto"/>
        <w:left w:val="none" w:sz="0" w:space="0" w:color="auto"/>
        <w:bottom w:val="none" w:sz="0" w:space="0" w:color="auto"/>
        <w:right w:val="none" w:sz="0" w:space="0" w:color="auto"/>
      </w:divBdr>
    </w:div>
    <w:div w:id="1022900137">
      <w:bodyDiv w:val="1"/>
      <w:marLeft w:val="0"/>
      <w:marRight w:val="0"/>
      <w:marTop w:val="0"/>
      <w:marBottom w:val="0"/>
      <w:divBdr>
        <w:top w:val="none" w:sz="0" w:space="0" w:color="auto"/>
        <w:left w:val="none" w:sz="0" w:space="0" w:color="auto"/>
        <w:bottom w:val="none" w:sz="0" w:space="0" w:color="auto"/>
        <w:right w:val="none" w:sz="0" w:space="0" w:color="auto"/>
      </w:divBdr>
      <w:divsChild>
        <w:div w:id="955990863">
          <w:marLeft w:val="0"/>
          <w:marRight w:val="0"/>
          <w:marTop w:val="0"/>
          <w:marBottom w:val="0"/>
          <w:divBdr>
            <w:top w:val="none" w:sz="0" w:space="0" w:color="auto"/>
            <w:left w:val="none" w:sz="0" w:space="0" w:color="auto"/>
            <w:bottom w:val="none" w:sz="0" w:space="0" w:color="auto"/>
            <w:right w:val="none" w:sz="0" w:space="0" w:color="auto"/>
          </w:divBdr>
        </w:div>
      </w:divsChild>
    </w:div>
    <w:div w:id="1027096586">
      <w:bodyDiv w:val="1"/>
      <w:marLeft w:val="0"/>
      <w:marRight w:val="0"/>
      <w:marTop w:val="0"/>
      <w:marBottom w:val="0"/>
      <w:divBdr>
        <w:top w:val="none" w:sz="0" w:space="0" w:color="auto"/>
        <w:left w:val="none" w:sz="0" w:space="0" w:color="auto"/>
        <w:bottom w:val="none" w:sz="0" w:space="0" w:color="auto"/>
        <w:right w:val="none" w:sz="0" w:space="0" w:color="auto"/>
      </w:divBdr>
    </w:div>
    <w:div w:id="1028028252">
      <w:bodyDiv w:val="1"/>
      <w:marLeft w:val="0"/>
      <w:marRight w:val="0"/>
      <w:marTop w:val="0"/>
      <w:marBottom w:val="0"/>
      <w:divBdr>
        <w:top w:val="none" w:sz="0" w:space="0" w:color="auto"/>
        <w:left w:val="none" w:sz="0" w:space="0" w:color="auto"/>
        <w:bottom w:val="none" w:sz="0" w:space="0" w:color="auto"/>
        <w:right w:val="none" w:sz="0" w:space="0" w:color="auto"/>
      </w:divBdr>
    </w:div>
    <w:div w:id="1028069373">
      <w:bodyDiv w:val="1"/>
      <w:marLeft w:val="0"/>
      <w:marRight w:val="0"/>
      <w:marTop w:val="0"/>
      <w:marBottom w:val="0"/>
      <w:divBdr>
        <w:top w:val="none" w:sz="0" w:space="0" w:color="auto"/>
        <w:left w:val="none" w:sz="0" w:space="0" w:color="auto"/>
        <w:bottom w:val="none" w:sz="0" w:space="0" w:color="auto"/>
        <w:right w:val="none" w:sz="0" w:space="0" w:color="auto"/>
      </w:divBdr>
    </w:div>
    <w:div w:id="1029718038">
      <w:bodyDiv w:val="1"/>
      <w:marLeft w:val="0"/>
      <w:marRight w:val="0"/>
      <w:marTop w:val="0"/>
      <w:marBottom w:val="0"/>
      <w:divBdr>
        <w:top w:val="none" w:sz="0" w:space="0" w:color="auto"/>
        <w:left w:val="none" w:sz="0" w:space="0" w:color="auto"/>
        <w:bottom w:val="none" w:sz="0" w:space="0" w:color="auto"/>
        <w:right w:val="none" w:sz="0" w:space="0" w:color="auto"/>
      </w:divBdr>
    </w:div>
    <w:div w:id="1030838883">
      <w:bodyDiv w:val="1"/>
      <w:marLeft w:val="0"/>
      <w:marRight w:val="0"/>
      <w:marTop w:val="0"/>
      <w:marBottom w:val="0"/>
      <w:divBdr>
        <w:top w:val="none" w:sz="0" w:space="0" w:color="auto"/>
        <w:left w:val="none" w:sz="0" w:space="0" w:color="auto"/>
        <w:bottom w:val="none" w:sz="0" w:space="0" w:color="auto"/>
        <w:right w:val="none" w:sz="0" w:space="0" w:color="auto"/>
      </w:divBdr>
    </w:div>
    <w:div w:id="1031419253">
      <w:bodyDiv w:val="1"/>
      <w:marLeft w:val="0"/>
      <w:marRight w:val="0"/>
      <w:marTop w:val="0"/>
      <w:marBottom w:val="0"/>
      <w:divBdr>
        <w:top w:val="none" w:sz="0" w:space="0" w:color="auto"/>
        <w:left w:val="none" w:sz="0" w:space="0" w:color="auto"/>
        <w:bottom w:val="none" w:sz="0" w:space="0" w:color="auto"/>
        <w:right w:val="none" w:sz="0" w:space="0" w:color="auto"/>
      </w:divBdr>
    </w:div>
    <w:div w:id="1036006200">
      <w:bodyDiv w:val="1"/>
      <w:marLeft w:val="0"/>
      <w:marRight w:val="0"/>
      <w:marTop w:val="0"/>
      <w:marBottom w:val="0"/>
      <w:divBdr>
        <w:top w:val="none" w:sz="0" w:space="0" w:color="auto"/>
        <w:left w:val="none" w:sz="0" w:space="0" w:color="auto"/>
        <w:bottom w:val="none" w:sz="0" w:space="0" w:color="auto"/>
        <w:right w:val="none" w:sz="0" w:space="0" w:color="auto"/>
      </w:divBdr>
    </w:div>
    <w:div w:id="1036195099">
      <w:bodyDiv w:val="1"/>
      <w:marLeft w:val="0"/>
      <w:marRight w:val="0"/>
      <w:marTop w:val="0"/>
      <w:marBottom w:val="0"/>
      <w:divBdr>
        <w:top w:val="none" w:sz="0" w:space="0" w:color="auto"/>
        <w:left w:val="none" w:sz="0" w:space="0" w:color="auto"/>
        <w:bottom w:val="none" w:sz="0" w:space="0" w:color="auto"/>
        <w:right w:val="none" w:sz="0" w:space="0" w:color="auto"/>
      </w:divBdr>
    </w:div>
    <w:div w:id="1039208651">
      <w:bodyDiv w:val="1"/>
      <w:marLeft w:val="0"/>
      <w:marRight w:val="0"/>
      <w:marTop w:val="0"/>
      <w:marBottom w:val="0"/>
      <w:divBdr>
        <w:top w:val="none" w:sz="0" w:space="0" w:color="auto"/>
        <w:left w:val="none" w:sz="0" w:space="0" w:color="auto"/>
        <w:bottom w:val="none" w:sz="0" w:space="0" w:color="auto"/>
        <w:right w:val="none" w:sz="0" w:space="0" w:color="auto"/>
      </w:divBdr>
    </w:div>
    <w:div w:id="1053773202">
      <w:bodyDiv w:val="1"/>
      <w:marLeft w:val="0"/>
      <w:marRight w:val="0"/>
      <w:marTop w:val="0"/>
      <w:marBottom w:val="0"/>
      <w:divBdr>
        <w:top w:val="none" w:sz="0" w:space="0" w:color="auto"/>
        <w:left w:val="none" w:sz="0" w:space="0" w:color="auto"/>
        <w:bottom w:val="none" w:sz="0" w:space="0" w:color="auto"/>
        <w:right w:val="none" w:sz="0" w:space="0" w:color="auto"/>
      </w:divBdr>
    </w:div>
    <w:div w:id="1057515455">
      <w:bodyDiv w:val="1"/>
      <w:marLeft w:val="0"/>
      <w:marRight w:val="0"/>
      <w:marTop w:val="0"/>
      <w:marBottom w:val="0"/>
      <w:divBdr>
        <w:top w:val="none" w:sz="0" w:space="0" w:color="auto"/>
        <w:left w:val="none" w:sz="0" w:space="0" w:color="auto"/>
        <w:bottom w:val="none" w:sz="0" w:space="0" w:color="auto"/>
        <w:right w:val="none" w:sz="0" w:space="0" w:color="auto"/>
      </w:divBdr>
    </w:div>
    <w:div w:id="1069620841">
      <w:bodyDiv w:val="1"/>
      <w:marLeft w:val="0"/>
      <w:marRight w:val="0"/>
      <w:marTop w:val="0"/>
      <w:marBottom w:val="0"/>
      <w:divBdr>
        <w:top w:val="none" w:sz="0" w:space="0" w:color="auto"/>
        <w:left w:val="none" w:sz="0" w:space="0" w:color="auto"/>
        <w:bottom w:val="none" w:sz="0" w:space="0" w:color="auto"/>
        <w:right w:val="none" w:sz="0" w:space="0" w:color="auto"/>
      </w:divBdr>
    </w:div>
    <w:div w:id="1077557618">
      <w:bodyDiv w:val="1"/>
      <w:marLeft w:val="0"/>
      <w:marRight w:val="0"/>
      <w:marTop w:val="0"/>
      <w:marBottom w:val="0"/>
      <w:divBdr>
        <w:top w:val="none" w:sz="0" w:space="0" w:color="auto"/>
        <w:left w:val="none" w:sz="0" w:space="0" w:color="auto"/>
        <w:bottom w:val="none" w:sz="0" w:space="0" w:color="auto"/>
        <w:right w:val="none" w:sz="0" w:space="0" w:color="auto"/>
      </w:divBdr>
    </w:div>
    <w:div w:id="1077828952">
      <w:bodyDiv w:val="1"/>
      <w:marLeft w:val="0"/>
      <w:marRight w:val="0"/>
      <w:marTop w:val="0"/>
      <w:marBottom w:val="0"/>
      <w:divBdr>
        <w:top w:val="none" w:sz="0" w:space="0" w:color="auto"/>
        <w:left w:val="none" w:sz="0" w:space="0" w:color="auto"/>
        <w:bottom w:val="none" w:sz="0" w:space="0" w:color="auto"/>
        <w:right w:val="none" w:sz="0" w:space="0" w:color="auto"/>
      </w:divBdr>
    </w:div>
    <w:div w:id="1078089202">
      <w:bodyDiv w:val="1"/>
      <w:marLeft w:val="0"/>
      <w:marRight w:val="0"/>
      <w:marTop w:val="0"/>
      <w:marBottom w:val="0"/>
      <w:divBdr>
        <w:top w:val="none" w:sz="0" w:space="0" w:color="auto"/>
        <w:left w:val="none" w:sz="0" w:space="0" w:color="auto"/>
        <w:bottom w:val="none" w:sz="0" w:space="0" w:color="auto"/>
        <w:right w:val="none" w:sz="0" w:space="0" w:color="auto"/>
      </w:divBdr>
    </w:div>
    <w:div w:id="1078478824">
      <w:bodyDiv w:val="1"/>
      <w:marLeft w:val="0"/>
      <w:marRight w:val="0"/>
      <w:marTop w:val="0"/>
      <w:marBottom w:val="0"/>
      <w:divBdr>
        <w:top w:val="none" w:sz="0" w:space="0" w:color="auto"/>
        <w:left w:val="none" w:sz="0" w:space="0" w:color="auto"/>
        <w:bottom w:val="none" w:sz="0" w:space="0" w:color="auto"/>
        <w:right w:val="none" w:sz="0" w:space="0" w:color="auto"/>
      </w:divBdr>
    </w:div>
    <w:div w:id="1079138886">
      <w:bodyDiv w:val="1"/>
      <w:marLeft w:val="0"/>
      <w:marRight w:val="0"/>
      <w:marTop w:val="0"/>
      <w:marBottom w:val="0"/>
      <w:divBdr>
        <w:top w:val="none" w:sz="0" w:space="0" w:color="auto"/>
        <w:left w:val="none" w:sz="0" w:space="0" w:color="auto"/>
        <w:bottom w:val="none" w:sz="0" w:space="0" w:color="auto"/>
        <w:right w:val="none" w:sz="0" w:space="0" w:color="auto"/>
      </w:divBdr>
    </w:div>
    <w:div w:id="1082026952">
      <w:bodyDiv w:val="1"/>
      <w:marLeft w:val="0"/>
      <w:marRight w:val="0"/>
      <w:marTop w:val="0"/>
      <w:marBottom w:val="0"/>
      <w:divBdr>
        <w:top w:val="none" w:sz="0" w:space="0" w:color="auto"/>
        <w:left w:val="none" w:sz="0" w:space="0" w:color="auto"/>
        <w:bottom w:val="none" w:sz="0" w:space="0" w:color="auto"/>
        <w:right w:val="none" w:sz="0" w:space="0" w:color="auto"/>
      </w:divBdr>
      <w:divsChild>
        <w:div w:id="1233925075">
          <w:marLeft w:val="0"/>
          <w:marRight w:val="0"/>
          <w:marTop w:val="0"/>
          <w:marBottom w:val="0"/>
          <w:divBdr>
            <w:top w:val="none" w:sz="0" w:space="0" w:color="auto"/>
            <w:left w:val="none" w:sz="0" w:space="0" w:color="auto"/>
            <w:bottom w:val="none" w:sz="0" w:space="0" w:color="auto"/>
            <w:right w:val="none" w:sz="0" w:space="0" w:color="auto"/>
          </w:divBdr>
        </w:div>
      </w:divsChild>
    </w:div>
    <w:div w:id="1084913047">
      <w:bodyDiv w:val="1"/>
      <w:marLeft w:val="0"/>
      <w:marRight w:val="0"/>
      <w:marTop w:val="0"/>
      <w:marBottom w:val="0"/>
      <w:divBdr>
        <w:top w:val="none" w:sz="0" w:space="0" w:color="auto"/>
        <w:left w:val="none" w:sz="0" w:space="0" w:color="auto"/>
        <w:bottom w:val="none" w:sz="0" w:space="0" w:color="auto"/>
        <w:right w:val="none" w:sz="0" w:space="0" w:color="auto"/>
      </w:divBdr>
    </w:div>
    <w:div w:id="1086732152">
      <w:bodyDiv w:val="1"/>
      <w:marLeft w:val="0"/>
      <w:marRight w:val="0"/>
      <w:marTop w:val="0"/>
      <w:marBottom w:val="0"/>
      <w:divBdr>
        <w:top w:val="none" w:sz="0" w:space="0" w:color="auto"/>
        <w:left w:val="none" w:sz="0" w:space="0" w:color="auto"/>
        <w:bottom w:val="none" w:sz="0" w:space="0" w:color="auto"/>
        <w:right w:val="none" w:sz="0" w:space="0" w:color="auto"/>
      </w:divBdr>
    </w:div>
    <w:div w:id="1089693193">
      <w:bodyDiv w:val="1"/>
      <w:marLeft w:val="0"/>
      <w:marRight w:val="0"/>
      <w:marTop w:val="0"/>
      <w:marBottom w:val="0"/>
      <w:divBdr>
        <w:top w:val="none" w:sz="0" w:space="0" w:color="auto"/>
        <w:left w:val="none" w:sz="0" w:space="0" w:color="auto"/>
        <w:bottom w:val="none" w:sz="0" w:space="0" w:color="auto"/>
        <w:right w:val="none" w:sz="0" w:space="0" w:color="auto"/>
      </w:divBdr>
    </w:div>
    <w:div w:id="1099523421">
      <w:bodyDiv w:val="1"/>
      <w:marLeft w:val="0"/>
      <w:marRight w:val="0"/>
      <w:marTop w:val="0"/>
      <w:marBottom w:val="0"/>
      <w:divBdr>
        <w:top w:val="none" w:sz="0" w:space="0" w:color="auto"/>
        <w:left w:val="none" w:sz="0" w:space="0" w:color="auto"/>
        <w:bottom w:val="none" w:sz="0" w:space="0" w:color="auto"/>
        <w:right w:val="none" w:sz="0" w:space="0" w:color="auto"/>
      </w:divBdr>
    </w:div>
    <w:div w:id="1123381717">
      <w:bodyDiv w:val="1"/>
      <w:marLeft w:val="0"/>
      <w:marRight w:val="0"/>
      <w:marTop w:val="0"/>
      <w:marBottom w:val="0"/>
      <w:divBdr>
        <w:top w:val="none" w:sz="0" w:space="0" w:color="auto"/>
        <w:left w:val="none" w:sz="0" w:space="0" w:color="auto"/>
        <w:bottom w:val="none" w:sz="0" w:space="0" w:color="auto"/>
        <w:right w:val="none" w:sz="0" w:space="0" w:color="auto"/>
      </w:divBdr>
    </w:div>
    <w:div w:id="1125081974">
      <w:bodyDiv w:val="1"/>
      <w:marLeft w:val="0"/>
      <w:marRight w:val="0"/>
      <w:marTop w:val="0"/>
      <w:marBottom w:val="0"/>
      <w:divBdr>
        <w:top w:val="none" w:sz="0" w:space="0" w:color="auto"/>
        <w:left w:val="none" w:sz="0" w:space="0" w:color="auto"/>
        <w:bottom w:val="none" w:sz="0" w:space="0" w:color="auto"/>
        <w:right w:val="none" w:sz="0" w:space="0" w:color="auto"/>
      </w:divBdr>
      <w:divsChild>
        <w:div w:id="1817255526">
          <w:marLeft w:val="0"/>
          <w:marRight w:val="0"/>
          <w:marTop w:val="225"/>
          <w:marBottom w:val="225"/>
          <w:divBdr>
            <w:top w:val="none" w:sz="0" w:space="0" w:color="auto"/>
            <w:left w:val="none" w:sz="0" w:space="0" w:color="auto"/>
            <w:bottom w:val="none" w:sz="0" w:space="0" w:color="auto"/>
            <w:right w:val="none" w:sz="0" w:space="0" w:color="auto"/>
          </w:divBdr>
          <w:divsChild>
            <w:div w:id="18426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79921">
      <w:bodyDiv w:val="1"/>
      <w:marLeft w:val="0"/>
      <w:marRight w:val="0"/>
      <w:marTop w:val="0"/>
      <w:marBottom w:val="0"/>
      <w:divBdr>
        <w:top w:val="none" w:sz="0" w:space="0" w:color="auto"/>
        <w:left w:val="none" w:sz="0" w:space="0" w:color="auto"/>
        <w:bottom w:val="none" w:sz="0" w:space="0" w:color="auto"/>
        <w:right w:val="none" w:sz="0" w:space="0" w:color="auto"/>
      </w:divBdr>
    </w:div>
    <w:div w:id="1126004312">
      <w:bodyDiv w:val="1"/>
      <w:marLeft w:val="0"/>
      <w:marRight w:val="0"/>
      <w:marTop w:val="0"/>
      <w:marBottom w:val="0"/>
      <w:divBdr>
        <w:top w:val="none" w:sz="0" w:space="0" w:color="auto"/>
        <w:left w:val="none" w:sz="0" w:space="0" w:color="auto"/>
        <w:bottom w:val="none" w:sz="0" w:space="0" w:color="auto"/>
        <w:right w:val="none" w:sz="0" w:space="0" w:color="auto"/>
      </w:divBdr>
    </w:div>
    <w:div w:id="1127818200">
      <w:bodyDiv w:val="1"/>
      <w:marLeft w:val="0"/>
      <w:marRight w:val="0"/>
      <w:marTop w:val="0"/>
      <w:marBottom w:val="0"/>
      <w:divBdr>
        <w:top w:val="none" w:sz="0" w:space="0" w:color="auto"/>
        <w:left w:val="none" w:sz="0" w:space="0" w:color="auto"/>
        <w:bottom w:val="none" w:sz="0" w:space="0" w:color="auto"/>
        <w:right w:val="none" w:sz="0" w:space="0" w:color="auto"/>
      </w:divBdr>
    </w:div>
    <w:div w:id="1128281929">
      <w:bodyDiv w:val="1"/>
      <w:marLeft w:val="0"/>
      <w:marRight w:val="0"/>
      <w:marTop w:val="0"/>
      <w:marBottom w:val="0"/>
      <w:divBdr>
        <w:top w:val="none" w:sz="0" w:space="0" w:color="auto"/>
        <w:left w:val="none" w:sz="0" w:space="0" w:color="auto"/>
        <w:bottom w:val="none" w:sz="0" w:space="0" w:color="auto"/>
        <w:right w:val="none" w:sz="0" w:space="0" w:color="auto"/>
      </w:divBdr>
    </w:div>
    <w:div w:id="1128668766">
      <w:bodyDiv w:val="1"/>
      <w:marLeft w:val="0"/>
      <w:marRight w:val="0"/>
      <w:marTop w:val="0"/>
      <w:marBottom w:val="0"/>
      <w:divBdr>
        <w:top w:val="none" w:sz="0" w:space="0" w:color="auto"/>
        <w:left w:val="none" w:sz="0" w:space="0" w:color="auto"/>
        <w:bottom w:val="none" w:sz="0" w:space="0" w:color="auto"/>
        <w:right w:val="none" w:sz="0" w:space="0" w:color="auto"/>
      </w:divBdr>
      <w:divsChild>
        <w:div w:id="322395961">
          <w:marLeft w:val="0"/>
          <w:marRight w:val="0"/>
          <w:marTop w:val="0"/>
          <w:marBottom w:val="0"/>
          <w:divBdr>
            <w:top w:val="none" w:sz="0" w:space="0" w:color="auto"/>
            <w:left w:val="none" w:sz="0" w:space="0" w:color="auto"/>
            <w:bottom w:val="none" w:sz="0" w:space="0" w:color="auto"/>
            <w:right w:val="none" w:sz="0" w:space="0" w:color="auto"/>
          </w:divBdr>
        </w:div>
      </w:divsChild>
    </w:div>
    <w:div w:id="1139684019">
      <w:bodyDiv w:val="1"/>
      <w:marLeft w:val="0"/>
      <w:marRight w:val="0"/>
      <w:marTop w:val="0"/>
      <w:marBottom w:val="0"/>
      <w:divBdr>
        <w:top w:val="none" w:sz="0" w:space="0" w:color="auto"/>
        <w:left w:val="none" w:sz="0" w:space="0" w:color="auto"/>
        <w:bottom w:val="none" w:sz="0" w:space="0" w:color="auto"/>
        <w:right w:val="none" w:sz="0" w:space="0" w:color="auto"/>
      </w:divBdr>
    </w:div>
    <w:div w:id="1140466566">
      <w:bodyDiv w:val="1"/>
      <w:marLeft w:val="0"/>
      <w:marRight w:val="0"/>
      <w:marTop w:val="0"/>
      <w:marBottom w:val="0"/>
      <w:divBdr>
        <w:top w:val="none" w:sz="0" w:space="0" w:color="auto"/>
        <w:left w:val="none" w:sz="0" w:space="0" w:color="auto"/>
        <w:bottom w:val="none" w:sz="0" w:space="0" w:color="auto"/>
        <w:right w:val="none" w:sz="0" w:space="0" w:color="auto"/>
      </w:divBdr>
    </w:div>
    <w:div w:id="1145586625">
      <w:bodyDiv w:val="1"/>
      <w:marLeft w:val="0"/>
      <w:marRight w:val="0"/>
      <w:marTop w:val="0"/>
      <w:marBottom w:val="0"/>
      <w:divBdr>
        <w:top w:val="none" w:sz="0" w:space="0" w:color="auto"/>
        <w:left w:val="none" w:sz="0" w:space="0" w:color="auto"/>
        <w:bottom w:val="none" w:sz="0" w:space="0" w:color="auto"/>
        <w:right w:val="none" w:sz="0" w:space="0" w:color="auto"/>
      </w:divBdr>
    </w:div>
    <w:div w:id="1145780329">
      <w:bodyDiv w:val="1"/>
      <w:marLeft w:val="0"/>
      <w:marRight w:val="0"/>
      <w:marTop w:val="0"/>
      <w:marBottom w:val="0"/>
      <w:divBdr>
        <w:top w:val="none" w:sz="0" w:space="0" w:color="auto"/>
        <w:left w:val="none" w:sz="0" w:space="0" w:color="auto"/>
        <w:bottom w:val="none" w:sz="0" w:space="0" w:color="auto"/>
        <w:right w:val="none" w:sz="0" w:space="0" w:color="auto"/>
      </w:divBdr>
    </w:div>
    <w:div w:id="1147940124">
      <w:bodyDiv w:val="1"/>
      <w:marLeft w:val="0"/>
      <w:marRight w:val="0"/>
      <w:marTop w:val="0"/>
      <w:marBottom w:val="0"/>
      <w:divBdr>
        <w:top w:val="none" w:sz="0" w:space="0" w:color="auto"/>
        <w:left w:val="none" w:sz="0" w:space="0" w:color="auto"/>
        <w:bottom w:val="none" w:sz="0" w:space="0" w:color="auto"/>
        <w:right w:val="none" w:sz="0" w:space="0" w:color="auto"/>
      </w:divBdr>
    </w:div>
    <w:div w:id="1149595779">
      <w:bodyDiv w:val="1"/>
      <w:marLeft w:val="0"/>
      <w:marRight w:val="0"/>
      <w:marTop w:val="0"/>
      <w:marBottom w:val="0"/>
      <w:divBdr>
        <w:top w:val="none" w:sz="0" w:space="0" w:color="auto"/>
        <w:left w:val="none" w:sz="0" w:space="0" w:color="auto"/>
        <w:bottom w:val="none" w:sz="0" w:space="0" w:color="auto"/>
        <w:right w:val="none" w:sz="0" w:space="0" w:color="auto"/>
      </w:divBdr>
    </w:div>
    <w:div w:id="1150251816">
      <w:bodyDiv w:val="1"/>
      <w:marLeft w:val="0"/>
      <w:marRight w:val="0"/>
      <w:marTop w:val="0"/>
      <w:marBottom w:val="0"/>
      <w:divBdr>
        <w:top w:val="none" w:sz="0" w:space="0" w:color="auto"/>
        <w:left w:val="none" w:sz="0" w:space="0" w:color="auto"/>
        <w:bottom w:val="none" w:sz="0" w:space="0" w:color="auto"/>
        <w:right w:val="none" w:sz="0" w:space="0" w:color="auto"/>
      </w:divBdr>
    </w:div>
    <w:div w:id="1153528520">
      <w:bodyDiv w:val="1"/>
      <w:marLeft w:val="0"/>
      <w:marRight w:val="0"/>
      <w:marTop w:val="0"/>
      <w:marBottom w:val="0"/>
      <w:divBdr>
        <w:top w:val="none" w:sz="0" w:space="0" w:color="auto"/>
        <w:left w:val="none" w:sz="0" w:space="0" w:color="auto"/>
        <w:bottom w:val="none" w:sz="0" w:space="0" w:color="auto"/>
        <w:right w:val="none" w:sz="0" w:space="0" w:color="auto"/>
      </w:divBdr>
    </w:div>
    <w:div w:id="1163281491">
      <w:bodyDiv w:val="1"/>
      <w:marLeft w:val="0"/>
      <w:marRight w:val="0"/>
      <w:marTop w:val="0"/>
      <w:marBottom w:val="0"/>
      <w:divBdr>
        <w:top w:val="none" w:sz="0" w:space="0" w:color="auto"/>
        <w:left w:val="none" w:sz="0" w:space="0" w:color="auto"/>
        <w:bottom w:val="none" w:sz="0" w:space="0" w:color="auto"/>
        <w:right w:val="none" w:sz="0" w:space="0" w:color="auto"/>
      </w:divBdr>
    </w:div>
    <w:div w:id="1164852620">
      <w:bodyDiv w:val="1"/>
      <w:marLeft w:val="0"/>
      <w:marRight w:val="0"/>
      <w:marTop w:val="0"/>
      <w:marBottom w:val="0"/>
      <w:divBdr>
        <w:top w:val="none" w:sz="0" w:space="0" w:color="auto"/>
        <w:left w:val="none" w:sz="0" w:space="0" w:color="auto"/>
        <w:bottom w:val="none" w:sz="0" w:space="0" w:color="auto"/>
        <w:right w:val="none" w:sz="0" w:space="0" w:color="auto"/>
      </w:divBdr>
    </w:div>
    <w:div w:id="1175681846">
      <w:bodyDiv w:val="1"/>
      <w:marLeft w:val="0"/>
      <w:marRight w:val="0"/>
      <w:marTop w:val="0"/>
      <w:marBottom w:val="0"/>
      <w:divBdr>
        <w:top w:val="none" w:sz="0" w:space="0" w:color="auto"/>
        <w:left w:val="none" w:sz="0" w:space="0" w:color="auto"/>
        <w:bottom w:val="none" w:sz="0" w:space="0" w:color="auto"/>
        <w:right w:val="none" w:sz="0" w:space="0" w:color="auto"/>
      </w:divBdr>
      <w:divsChild>
        <w:div w:id="1658918989">
          <w:marLeft w:val="0"/>
          <w:marRight w:val="0"/>
          <w:marTop w:val="0"/>
          <w:marBottom w:val="0"/>
          <w:divBdr>
            <w:top w:val="none" w:sz="0" w:space="0" w:color="auto"/>
            <w:left w:val="none" w:sz="0" w:space="0" w:color="auto"/>
            <w:bottom w:val="none" w:sz="0" w:space="0" w:color="auto"/>
            <w:right w:val="none" w:sz="0" w:space="0" w:color="auto"/>
          </w:divBdr>
        </w:div>
      </w:divsChild>
    </w:div>
    <w:div w:id="1176457236">
      <w:bodyDiv w:val="1"/>
      <w:marLeft w:val="0"/>
      <w:marRight w:val="0"/>
      <w:marTop w:val="0"/>
      <w:marBottom w:val="0"/>
      <w:divBdr>
        <w:top w:val="none" w:sz="0" w:space="0" w:color="auto"/>
        <w:left w:val="none" w:sz="0" w:space="0" w:color="auto"/>
        <w:bottom w:val="none" w:sz="0" w:space="0" w:color="auto"/>
        <w:right w:val="none" w:sz="0" w:space="0" w:color="auto"/>
      </w:divBdr>
    </w:div>
    <w:div w:id="1182234228">
      <w:bodyDiv w:val="1"/>
      <w:marLeft w:val="0"/>
      <w:marRight w:val="0"/>
      <w:marTop w:val="0"/>
      <w:marBottom w:val="0"/>
      <w:divBdr>
        <w:top w:val="none" w:sz="0" w:space="0" w:color="auto"/>
        <w:left w:val="none" w:sz="0" w:space="0" w:color="auto"/>
        <w:bottom w:val="none" w:sz="0" w:space="0" w:color="auto"/>
        <w:right w:val="none" w:sz="0" w:space="0" w:color="auto"/>
      </w:divBdr>
    </w:div>
    <w:div w:id="1188374104">
      <w:bodyDiv w:val="1"/>
      <w:marLeft w:val="0"/>
      <w:marRight w:val="0"/>
      <w:marTop w:val="0"/>
      <w:marBottom w:val="0"/>
      <w:divBdr>
        <w:top w:val="none" w:sz="0" w:space="0" w:color="auto"/>
        <w:left w:val="none" w:sz="0" w:space="0" w:color="auto"/>
        <w:bottom w:val="none" w:sz="0" w:space="0" w:color="auto"/>
        <w:right w:val="none" w:sz="0" w:space="0" w:color="auto"/>
      </w:divBdr>
    </w:div>
    <w:div w:id="1189413274">
      <w:bodyDiv w:val="1"/>
      <w:marLeft w:val="0"/>
      <w:marRight w:val="0"/>
      <w:marTop w:val="0"/>
      <w:marBottom w:val="0"/>
      <w:divBdr>
        <w:top w:val="none" w:sz="0" w:space="0" w:color="auto"/>
        <w:left w:val="none" w:sz="0" w:space="0" w:color="auto"/>
        <w:bottom w:val="none" w:sz="0" w:space="0" w:color="auto"/>
        <w:right w:val="none" w:sz="0" w:space="0" w:color="auto"/>
      </w:divBdr>
    </w:div>
    <w:div w:id="1195389241">
      <w:bodyDiv w:val="1"/>
      <w:marLeft w:val="0"/>
      <w:marRight w:val="0"/>
      <w:marTop w:val="0"/>
      <w:marBottom w:val="0"/>
      <w:divBdr>
        <w:top w:val="none" w:sz="0" w:space="0" w:color="auto"/>
        <w:left w:val="none" w:sz="0" w:space="0" w:color="auto"/>
        <w:bottom w:val="none" w:sz="0" w:space="0" w:color="auto"/>
        <w:right w:val="none" w:sz="0" w:space="0" w:color="auto"/>
      </w:divBdr>
    </w:div>
    <w:div w:id="1197893717">
      <w:bodyDiv w:val="1"/>
      <w:marLeft w:val="0"/>
      <w:marRight w:val="0"/>
      <w:marTop w:val="0"/>
      <w:marBottom w:val="0"/>
      <w:divBdr>
        <w:top w:val="none" w:sz="0" w:space="0" w:color="auto"/>
        <w:left w:val="none" w:sz="0" w:space="0" w:color="auto"/>
        <w:bottom w:val="none" w:sz="0" w:space="0" w:color="auto"/>
        <w:right w:val="none" w:sz="0" w:space="0" w:color="auto"/>
      </w:divBdr>
    </w:div>
    <w:div w:id="1204367826">
      <w:bodyDiv w:val="1"/>
      <w:marLeft w:val="0"/>
      <w:marRight w:val="0"/>
      <w:marTop w:val="0"/>
      <w:marBottom w:val="0"/>
      <w:divBdr>
        <w:top w:val="none" w:sz="0" w:space="0" w:color="auto"/>
        <w:left w:val="none" w:sz="0" w:space="0" w:color="auto"/>
        <w:bottom w:val="none" w:sz="0" w:space="0" w:color="auto"/>
        <w:right w:val="none" w:sz="0" w:space="0" w:color="auto"/>
      </w:divBdr>
    </w:div>
    <w:div w:id="1207134963">
      <w:bodyDiv w:val="1"/>
      <w:marLeft w:val="0"/>
      <w:marRight w:val="0"/>
      <w:marTop w:val="0"/>
      <w:marBottom w:val="0"/>
      <w:divBdr>
        <w:top w:val="none" w:sz="0" w:space="0" w:color="auto"/>
        <w:left w:val="none" w:sz="0" w:space="0" w:color="auto"/>
        <w:bottom w:val="none" w:sz="0" w:space="0" w:color="auto"/>
        <w:right w:val="none" w:sz="0" w:space="0" w:color="auto"/>
      </w:divBdr>
    </w:div>
    <w:div w:id="1208681231">
      <w:bodyDiv w:val="1"/>
      <w:marLeft w:val="0"/>
      <w:marRight w:val="0"/>
      <w:marTop w:val="0"/>
      <w:marBottom w:val="0"/>
      <w:divBdr>
        <w:top w:val="none" w:sz="0" w:space="0" w:color="auto"/>
        <w:left w:val="none" w:sz="0" w:space="0" w:color="auto"/>
        <w:bottom w:val="none" w:sz="0" w:space="0" w:color="auto"/>
        <w:right w:val="none" w:sz="0" w:space="0" w:color="auto"/>
      </w:divBdr>
    </w:div>
    <w:div w:id="1219899535">
      <w:bodyDiv w:val="1"/>
      <w:marLeft w:val="0"/>
      <w:marRight w:val="0"/>
      <w:marTop w:val="0"/>
      <w:marBottom w:val="0"/>
      <w:divBdr>
        <w:top w:val="none" w:sz="0" w:space="0" w:color="auto"/>
        <w:left w:val="none" w:sz="0" w:space="0" w:color="auto"/>
        <w:bottom w:val="none" w:sz="0" w:space="0" w:color="auto"/>
        <w:right w:val="none" w:sz="0" w:space="0" w:color="auto"/>
      </w:divBdr>
    </w:div>
    <w:div w:id="1223635125">
      <w:bodyDiv w:val="1"/>
      <w:marLeft w:val="0"/>
      <w:marRight w:val="0"/>
      <w:marTop w:val="0"/>
      <w:marBottom w:val="0"/>
      <w:divBdr>
        <w:top w:val="none" w:sz="0" w:space="0" w:color="auto"/>
        <w:left w:val="none" w:sz="0" w:space="0" w:color="auto"/>
        <w:bottom w:val="none" w:sz="0" w:space="0" w:color="auto"/>
        <w:right w:val="none" w:sz="0" w:space="0" w:color="auto"/>
      </w:divBdr>
    </w:div>
    <w:div w:id="1225291777">
      <w:bodyDiv w:val="1"/>
      <w:marLeft w:val="0"/>
      <w:marRight w:val="0"/>
      <w:marTop w:val="0"/>
      <w:marBottom w:val="0"/>
      <w:divBdr>
        <w:top w:val="none" w:sz="0" w:space="0" w:color="auto"/>
        <w:left w:val="none" w:sz="0" w:space="0" w:color="auto"/>
        <w:bottom w:val="none" w:sz="0" w:space="0" w:color="auto"/>
        <w:right w:val="none" w:sz="0" w:space="0" w:color="auto"/>
      </w:divBdr>
      <w:divsChild>
        <w:div w:id="1299605576">
          <w:marLeft w:val="0"/>
          <w:marRight w:val="0"/>
          <w:marTop w:val="0"/>
          <w:marBottom w:val="0"/>
          <w:divBdr>
            <w:top w:val="none" w:sz="0" w:space="0" w:color="auto"/>
            <w:left w:val="none" w:sz="0" w:space="0" w:color="auto"/>
            <w:bottom w:val="none" w:sz="0" w:space="0" w:color="auto"/>
            <w:right w:val="none" w:sz="0" w:space="0" w:color="auto"/>
          </w:divBdr>
        </w:div>
      </w:divsChild>
    </w:div>
    <w:div w:id="1230771862">
      <w:bodyDiv w:val="1"/>
      <w:marLeft w:val="0"/>
      <w:marRight w:val="0"/>
      <w:marTop w:val="0"/>
      <w:marBottom w:val="0"/>
      <w:divBdr>
        <w:top w:val="none" w:sz="0" w:space="0" w:color="auto"/>
        <w:left w:val="none" w:sz="0" w:space="0" w:color="auto"/>
        <w:bottom w:val="none" w:sz="0" w:space="0" w:color="auto"/>
        <w:right w:val="none" w:sz="0" w:space="0" w:color="auto"/>
      </w:divBdr>
    </w:div>
    <w:div w:id="1237744917">
      <w:bodyDiv w:val="1"/>
      <w:marLeft w:val="0"/>
      <w:marRight w:val="0"/>
      <w:marTop w:val="0"/>
      <w:marBottom w:val="0"/>
      <w:divBdr>
        <w:top w:val="none" w:sz="0" w:space="0" w:color="auto"/>
        <w:left w:val="none" w:sz="0" w:space="0" w:color="auto"/>
        <w:bottom w:val="none" w:sz="0" w:space="0" w:color="auto"/>
        <w:right w:val="none" w:sz="0" w:space="0" w:color="auto"/>
      </w:divBdr>
    </w:div>
    <w:div w:id="1238126401">
      <w:bodyDiv w:val="1"/>
      <w:marLeft w:val="0"/>
      <w:marRight w:val="0"/>
      <w:marTop w:val="0"/>
      <w:marBottom w:val="0"/>
      <w:divBdr>
        <w:top w:val="none" w:sz="0" w:space="0" w:color="auto"/>
        <w:left w:val="none" w:sz="0" w:space="0" w:color="auto"/>
        <w:bottom w:val="none" w:sz="0" w:space="0" w:color="auto"/>
        <w:right w:val="none" w:sz="0" w:space="0" w:color="auto"/>
      </w:divBdr>
    </w:div>
    <w:div w:id="1242717799">
      <w:bodyDiv w:val="1"/>
      <w:marLeft w:val="0"/>
      <w:marRight w:val="0"/>
      <w:marTop w:val="0"/>
      <w:marBottom w:val="0"/>
      <w:divBdr>
        <w:top w:val="none" w:sz="0" w:space="0" w:color="auto"/>
        <w:left w:val="none" w:sz="0" w:space="0" w:color="auto"/>
        <w:bottom w:val="none" w:sz="0" w:space="0" w:color="auto"/>
        <w:right w:val="none" w:sz="0" w:space="0" w:color="auto"/>
      </w:divBdr>
    </w:div>
    <w:div w:id="1245727922">
      <w:bodyDiv w:val="1"/>
      <w:marLeft w:val="0"/>
      <w:marRight w:val="0"/>
      <w:marTop w:val="0"/>
      <w:marBottom w:val="0"/>
      <w:divBdr>
        <w:top w:val="none" w:sz="0" w:space="0" w:color="auto"/>
        <w:left w:val="none" w:sz="0" w:space="0" w:color="auto"/>
        <w:bottom w:val="none" w:sz="0" w:space="0" w:color="auto"/>
        <w:right w:val="none" w:sz="0" w:space="0" w:color="auto"/>
      </w:divBdr>
    </w:div>
    <w:div w:id="1250583524">
      <w:bodyDiv w:val="1"/>
      <w:marLeft w:val="0"/>
      <w:marRight w:val="0"/>
      <w:marTop w:val="0"/>
      <w:marBottom w:val="0"/>
      <w:divBdr>
        <w:top w:val="none" w:sz="0" w:space="0" w:color="auto"/>
        <w:left w:val="none" w:sz="0" w:space="0" w:color="auto"/>
        <w:bottom w:val="none" w:sz="0" w:space="0" w:color="auto"/>
        <w:right w:val="none" w:sz="0" w:space="0" w:color="auto"/>
      </w:divBdr>
    </w:div>
    <w:div w:id="1252545333">
      <w:bodyDiv w:val="1"/>
      <w:marLeft w:val="0"/>
      <w:marRight w:val="0"/>
      <w:marTop w:val="0"/>
      <w:marBottom w:val="0"/>
      <w:divBdr>
        <w:top w:val="none" w:sz="0" w:space="0" w:color="auto"/>
        <w:left w:val="none" w:sz="0" w:space="0" w:color="auto"/>
        <w:bottom w:val="none" w:sz="0" w:space="0" w:color="auto"/>
        <w:right w:val="none" w:sz="0" w:space="0" w:color="auto"/>
      </w:divBdr>
    </w:div>
    <w:div w:id="1262448201">
      <w:bodyDiv w:val="1"/>
      <w:marLeft w:val="0"/>
      <w:marRight w:val="0"/>
      <w:marTop w:val="0"/>
      <w:marBottom w:val="0"/>
      <w:divBdr>
        <w:top w:val="none" w:sz="0" w:space="0" w:color="auto"/>
        <w:left w:val="none" w:sz="0" w:space="0" w:color="auto"/>
        <w:bottom w:val="none" w:sz="0" w:space="0" w:color="auto"/>
        <w:right w:val="none" w:sz="0" w:space="0" w:color="auto"/>
      </w:divBdr>
    </w:div>
    <w:div w:id="1265846866">
      <w:bodyDiv w:val="1"/>
      <w:marLeft w:val="0"/>
      <w:marRight w:val="0"/>
      <w:marTop w:val="0"/>
      <w:marBottom w:val="0"/>
      <w:divBdr>
        <w:top w:val="none" w:sz="0" w:space="0" w:color="auto"/>
        <w:left w:val="none" w:sz="0" w:space="0" w:color="auto"/>
        <w:bottom w:val="none" w:sz="0" w:space="0" w:color="auto"/>
        <w:right w:val="none" w:sz="0" w:space="0" w:color="auto"/>
      </w:divBdr>
    </w:div>
    <w:div w:id="1271425884">
      <w:bodyDiv w:val="1"/>
      <w:marLeft w:val="0"/>
      <w:marRight w:val="0"/>
      <w:marTop w:val="0"/>
      <w:marBottom w:val="0"/>
      <w:divBdr>
        <w:top w:val="none" w:sz="0" w:space="0" w:color="auto"/>
        <w:left w:val="none" w:sz="0" w:space="0" w:color="auto"/>
        <w:bottom w:val="none" w:sz="0" w:space="0" w:color="auto"/>
        <w:right w:val="none" w:sz="0" w:space="0" w:color="auto"/>
      </w:divBdr>
    </w:div>
    <w:div w:id="1272590609">
      <w:bodyDiv w:val="1"/>
      <w:marLeft w:val="0"/>
      <w:marRight w:val="0"/>
      <w:marTop w:val="0"/>
      <w:marBottom w:val="0"/>
      <w:divBdr>
        <w:top w:val="none" w:sz="0" w:space="0" w:color="auto"/>
        <w:left w:val="none" w:sz="0" w:space="0" w:color="auto"/>
        <w:bottom w:val="none" w:sz="0" w:space="0" w:color="auto"/>
        <w:right w:val="none" w:sz="0" w:space="0" w:color="auto"/>
      </w:divBdr>
    </w:div>
    <w:div w:id="1275208988">
      <w:bodyDiv w:val="1"/>
      <w:marLeft w:val="0"/>
      <w:marRight w:val="0"/>
      <w:marTop w:val="0"/>
      <w:marBottom w:val="0"/>
      <w:divBdr>
        <w:top w:val="none" w:sz="0" w:space="0" w:color="auto"/>
        <w:left w:val="none" w:sz="0" w:space="0" w:color="auto"/>
        <w:bottom w:val="none" w:sz="0" w:space="0" w:color="auto"/>
        <w:right w:val="none" w:sz="0" w:space="0" w:color="auto"/>
      </w:divBdr>
    </w:div>
    <w:div w:id="1279022589">
      <w:bodyDiv w:val="1"/>
      <w:marLeft w:val="0"/>
      <w:marRight w:val="0"/>
      <w:marTop w:val="0"/>
      <w:marBottom w:val="0"/>
      <w:divBdr>
        <w:top w:val="none" w:sz="0" w:space="0" w:color="auto"/>
        <w:left w:val="none" w:sz="0" w:space="0" w:color="auto"/>
        <w:bottom w:val="none" w:sz="0" w:space="0" w:color="auto"/>
        <w:right w:val="none" w:sz="0" w:space="0" w:color="auto"/>
      </w:divBdr>
    </w:div>
    <w:div w:id="1279292242">
      <w:bodyDiv w:val="1"/>
      <w:marLeft w:val="0"/>
      <w:marRight w:val="0"/>
      <w:marTop w:val="0"/>
      <w:marBottom w:val="0"/>
      <w:divBdr>
        <w:top w:val="none" w:sz="0" w:space="0" w:color="auto"/>
        <w:left w:val="none" w:sz="0" w:space="0" w:color="auto"/>
        <w:bottom w:val="none" w:sz="0" w:space="0" w:color="auto"/>
        <w:right w:val="none" w:sz="0" w:space="0" w:color="auto"/>
      </w:divBdr>
    </w:div>
    <w:div w:id="1286930471">
      <w:bodyDiv w:val="1"/>
      <w:marLeft w:val="0"/>
      <w:marRight w:val="0"/>
      <w:marTop w:val="0"/>
      <w:marBottom w:val="0"/>
      <w:divBdr>
        <w:top w:val="none" w:sz="0" w:space="0" w:color="auto"/>
        <w:left w:val="none" w:sz="0" w:space="0" w:color="auto"/>
        <w:bottom w:val="none" w:sz="0" w:space="0" w:color="auto"/>
        <w:right w:val="none" w:sz="0" w:space="0" w:color="auto"/>
      </w:divBdr>
      <w:divsChild>
        <w:div w:id="940576097">
          <w:marLeft w:val="0"/>
          <w:marRight w:val="0"/>
          <w:marTop w:val="0"/>
          <w:marBottom w:val="0"/>
          <w:divBdr>
            <w:top w:val="none" w:sz="0" w:space="0" w:color="auto"/>
            <w:left w:val="none" w:sz="0" w:space="0" w:color="auto"/>
            <w:bottom w:val="none" w:sz="0" w:space="0" w:color="auto"/>
            <w:right w:val="none" w:sz="0" w:space="0" w:color="auto"/>
          </w:divBdr>
        </w:div>
      </w:divsChild>
    </w:div>
    <w:div w:id="1289510576">
      <w:bodyDiv w:val="1"/>
      <w:marLeft w:val="0"/>
      <w:marRight w:val="0"/>
      <w:marTop w:val="0"/>
      <w:marBottom w:val="0"/>
      <w:divBdr>
        <w:top w:val="none" w:sz="0" w:space="0" w:color="auto"/>
        <w:left w:val="none" w:sz="0" w:space="0" w:color="auto"/>
        <w:bottom w:val="none" w:sz="0" w:space="0" w:color="auto"/>
        <w:right w:val="none" w:sz="0" w:space="0" w:color="auto"/>
      </w:divBdr>
    </w:div>
    <w:div w:id="1294600919">
      <w:bodyDiv w:val="1"/>
      <w:marLeft w:val="0"/>
      <w:marRight w:val="0"/>
      <w:marTop w:val="0"/>
      <w:marBottom w:val="0"/>
      <w:divBdr>
        <w:top w:val="none" w:sz="0" w:space="0" w:color="auto"/>
        <w:left w:val="none" w:sz="0" w:space="0" w:color="auto"/>
        <w:bottom w:val="none" w:sz="0" w:space="0" w:color="auto"/>
        <w:right w:val="none" w:sz="0" w:space="0" w:color="auto"/>
      </w:divBdr>
    </w:div>
    <w:div w:id="1311665545">
      <w:bodyDiv w:val="1"/>
      <w:marLeft w:val="0"/>
      <w:marRight w:val="0"/>
      <w:marTop w:val="0"/>
      <w:marBottom w:val="0"/>
      <w:divBdr>
        <w:top w:val="none" w:sz="0" w:space="0" w:color="auto"/>
        <w:left w:val="none" w:sz="0" w:space="0" w:color="auto"/>
        <w:bottom w:val="none" w:sz="0" w:space="0" w:color="auto"/>
        <w:right w:val="none" w:sz="0" w:space="0" w:color="auto"/>
      </w:divBdr>
    </w:div>
    <w:div w:id="1312826940">
      <w:bodyDiv w:val="1"/>
      <w:marLeft w:val="0"/>
      <w:marRight w:val="0"/>
      <w:marTop w:val="0"/>
      <w:marBottom w:val="0"/>
      <w:divBdr>
        <w:top w:val="none" w:sz="0" w:space="0" w:color="auto"/>
        <w:left w:val="none" w:sz="0" w:space="0" w:color="auto"/>
        <w:bottom w:val="none" w:sz="0" w:space="0" w:color="auto"/>
        <w:right w:val="none" w:sz="0" w:space="0" w:color="auto"/>
      </w:divBdr>
      <w:divsChild>
        <w:div w:id="1194922217">
          <w:marLeft w:val="0"/>
          <w:marRight w:val="0"/>
          <w:marTop w:val="0"/>
          <w:marBottom w:val="0"/>
          <w:divBdr>
            <w:top w:val="none" w:sz="0" w:space="0" w:color="auto"/>
            <w:left w:val="none" w:sz="0" w:space="0" w:color="auto"/>
            <w:bottom w:val="none" w:sz="0" w:space="0" w:color="auto"/>
            <w:right w:val="none" w:sz="0" w:space="0" w:color="auto"/>
          </w:divBdr>
        </w:div>
      </w:divsChild>
    </w:div>
    <w:div w:id="1317953595">
      <w:bodyDiv w:val="1"/>
      <w:marLeft w:val="0"/>
      <w:marRight w:val="0"/>
      <w:marTop w:val="0"/>
      <w:marBottom w:val="0"/>
      <w:divBdr>
        <w:top w:val="none" w:sz="0" w:space="0" w:color="auto"/>
        <w:left w:val="none" w:sz="0" w:space="0" w:color="auto"/>
        <w:bottom w:val="none" w:sz="0" w:space="0" w:color="auto"/>
        <w:right w:val="none" w:sz="0" w:space="0" w:color="auto"/>
      </w:divBdr>
    </w:div>
    <w:div w:id="1327905125">
      <w:bodyDiv w:val="1"/>
      <w:marLeft w:val="0"/>
      <w:marRight w:val="0"/>
      <w:marTop w:val="0"/>
      <w:marBottom w:val="0"/>
      <w:divBdr>
        <w:top w:val="none" w:sz="0" w:space="0" w:color="auto"/>
        <w:left w:val="none" w:sz="0" w:space="0" w:color="auto"/>
        <w:bottom w:val="none" w:sz="0" w:space="0" w:color="auto"/>
        <w:right w:val="none" w:sz="0" w:space="0" w:color="auto"/>
      </w:divBdr>
    </w:div>
    <w:div w:id="1338655538">
      <w:bodyDiv w:val="1"/>
      <w:marLeft w:val="0"/>
      <w:marRight w:val="0"/>
      <w:marTop w:val="0"/>
      <w:marBottom w:val="0"/>
      <w:divBdr>
        <w:top w:val="none" w:sz="0" w:space="0" w:color="auto"/>
        <w:left w:val="none" w:sz="0" w:space="0" w:color="auto"/>
        <w:bottom w:val="none" w:sz="0" w:space="0" w:color="auto"/>
        <w:right w:val="none" w:sz="0" w:space="0" w:color="auto"/>
      </w:divBdr>
    </w:div>
    <w:div w:id="1346857828">
      <w:bodyDiv w:val="1"/>
      <w:marLeft w:val="0"/>
      <w:marRight w:val="0"/>
      <w:marTop w:val="0"/>
      <w:marBottom w:val="0"/>
      <w:divBdr>
        <w:top w:val="none" w:sz="0" w:space="0" w:color="auto"/>
        <w:left w:val="none" w:sz="0" w:space="0" w:color="auto"/>
        <w:bottom w:val="none" w:sz="0" w:space="0" w:color="auto"/>
        <w:right w:val="none" w:sz="0" w:space="0" w:color="auto"/>
      </w:divBdr>
      <w:divsChild>
        <w:div w:id="1440373528">
          <w:marLeft w:val="0"/>
          <w:marRight w:val="0"/>
          <w:marTop w:val="0"/>
          <w:marBottom w:val="0"/>
          <w:divBdr>
            <w:top w:val="none" w:sz="0" w:space="0" w:color="auto"/>
            <w:left w:val="none" w:sz="0" w:space="0" w:color="auto"/>
            <w:bottom w:val="none" w:sz="0" w:space="0" w:color="auto"/>
            <w:right w:val="none" w:sz="0" w:space="0" w:color="auto"/>
          </w:divBdr>
        </w:div>
      </w:divsChild>
    </w:div>
    <w:div w:id="1349019402">
      <w:bodyDiv w:val="1"/>
      <w:marLeft w:val="0"/>
      <w:marRight w:val="0"/>
      <w:marTop w:val="0"/>
      <w:marBottom w:val="0"/>
      <w:divBdr>
        <w:top w:val="none" w:sz="0" w:space="0" w:color="auto"/>
        <w:left w:val="none" w:sz="0" w:space="0" w:color="auto"/>
        <w:bottom w:val="none" w:sz="0" w:space="0" w:color="auto"/>
        <w:right w:val="none" w:sz="0" w:space="0" w:color="auto"/>
      </w:divBdr>
    </w:div>
    <w:div w:id="1349527670">
      <w:bodyDiv w:val="1"/>
      <w:marLeft w:val="0"/>
      <w:marRight w:val="0"/>
      <w:marTop w:val="0"/>
      <w:marBottom w:val="0"/>
      <w:divBdr>
        <w:top w:val="none" w:sz="0" w:space="0" w:color="auto"/>
        <w:left w:val="none" w:sz="0" w:space="0" w:color="auto"/>
        <w:bottom w:val="none" w:sz="0" w:space="0" w:color="auto"/>
        <w:right w:val="none" w:sz="0" w:space="0" w:color="auto"/>
      </w:divBdr>
    </w:div>
    <w:div w:id="1353728095">
      <w:bodyDiv w:val="1"/>
      <w:marLeft w:val="0"/>
      <w:marRight w:val="0"/>
      <w:marTop w:val="0"/>
      <w:marBottom w:val="0"/>
      <w:divBdr>
        <w:top w:val="none" w:sz="0" w:space="0" w:color="auto"/>
        <w:left w:val="none" w:sz="0" w:space="0" w:color="auto"/>
        <w:bottom w:val="none" w:sz="0" w:space="0" w:color="auto"/>
        <w:right w:val="none" w:sz="0" w:space="0" w:color="auto"/>
      </w:divBdr>
    </w:div>
    <w:div w:id="1358576911">
      <w:bodyDiv w:val="1"/>
      <w:marLeft w:val="0"/>
      <w:marRight w:val="0"/>
      <w:marTop w:val="0"/>
      <w:marBottom w:val="0"/>
      <w:divBdr>
        <w:top w:val="none" w:sz="0" w:space="0" w:color="auto"/>
        <w:left w:val="none" w:sz="0" w:space="0" w:color="auto"/>
        <w:bottom w:val="none" w:sz="0" w:space="0" w:color="auto"/>
        <w:right w:val="none" w:sz="0" w:space="0" w:color="auto"/>
      </w:divBdr>
    </w:div>
    <w:div w:id="1371153846">
      <w:bodyDiv w:val="1"/>
      <w:marLeft w:val="0"/>
      <w:marRight w:val="0"/>
      <w:marTop w:val="0"/>
      <w:marBottom w:val="0"/>
      <w:divBdr>
        <w:top w:val="none" w:sz="0" w:space="0" w:color="auto"/>
        <w:left w:val="none" w:sz="0" w:space="0" w:color="auto"/>
        <w:bottom w:val="none" w:sz="0" w:space="0" w:color="auto"/>
        <w:right w:val="none" w:sz="0" w:space="0" w:color="auto"/>
      </w:divBdr>
    </w:div>
    <w:div w:id="1374844689">
      <w:bodyDiv w:val="1"/>
      <w:marLeft w:val="0"/>
      <w:marRight w:val="0"/>
      <w:marTop w:val="0"/>
      <w:marBottom w:val="0"/>
      <w:divBdr>
        <w:top w:val="none" w:sz="0" w:space="0" w:color="auto"/>
        <w:left w:val="none" w:sz="0" w:space="0" w:color="auto"/>
        <w:bottom w:val="none" w:sz="0" w:space="0" w:color="auto"/>
        <w:right w:val="none" w:sz="0" w:space="0" w:color="auto"/>
      </w:divBdr>
    </w:div>
    <w:div w:id="1375159538">
      <w:bodyDiv w:val="1"/>
      <w:marLeft w:val="0"/>
      <w:marRight w:val="0"/>
      <w:marTop w:val="0"/>
      <w:marBottom w:val="0"/>
      <w:divBdr>
        <w:top w:val="none" w:sz="0" w:space="0" w:color="auto"/>
        <w:left w:val="none" w:sz="0" w:space="0" w:color="auto"/>
        <w:bottom w:val="none" w:sz="0" w:space="0" w:color="auto"/>
        <w:right w:val="none" w:sz="0" w:space="0" w:color="auto"/>
      </w:divBdr>
    </w:div>
    <w:div w:id="1385522651">
      <w:bodyDiv w:val="1"/>
      <w:marLeft w:val="0"/>
      <w:marRight w:val="0"/>
      <w:marTop w:val="0"/>
      <w:marBottom w:val="0"/>
      <w:divBdr>
        <w:top w:val="none" w:sz="0" w:space="0" w:color="auto"/>
        <w:left w:val="none" w:sz="0" w:space="0" w:color="auto"/>
        <w:bottom w:val="none" w:sz="0" w:space="0" w:color="auto"/>
        <w:right w:val="none" w:sz="0" w:space="0" w:color="auto"/>
      </w:divBdr>
    </w:div>
    <w:div w:id="1386028032">
      <w:bodyDiv w:val="1"/>
      <w:marLeft w:val="0"/>
      <w:marRight w:val="0"/>
      <w:marTop w:val="0"/>
      <w:marBottom w:val="0"/>
      <w:divBdr>
        <w:top w:val="none" w:sz="0" w:space="0" w:color="auto"/>
        <w:left w:val="none" w:sz="0" w:space="0" w:color="auto"/>
        <w:bottom w:val="none" w:sz="0" w:space="0" w:color="auto"/>
        <w:right w:val="none" w:sz="0" w:space="0" w:color="auto"/>
      </w:divBdr>
    </w:div>
    <w:div w:id="1388992485">
      <w:bodyDiv w:val="1"/>
      <w:marLeft w:val="0"/>
      <w:marRight w:val="0"/>
      <w:marTop w:val="0"/>
      <w:marBottom w:val="0"/>
      <w:divBdr>
        <w:top w:val="none" w:sz="0" w:space="0" w:color="auto"/>
        <w:left w:val="none" w:sz="0" w:space="0" w:color="auto"/>
        <w:bottom w:val="none" w:sz="0" w:space="0" w:color="auto"/>
        <w:right w:val="none" w:sz="0" w:space="0" w:color="auto"/>
      </w:divBdr>
    </w:div>
    <w:div w:id="1394739143">
      <w:bodyDiv w:val="1"/>
      <w:marLeft w:val="0"/>
      <w:marRight w:val="0"/>
      <w:marTop w:val="0"/>
      <w:marBottom w:val="0"/>
      <w:divBdr>
        <w:top w:val="none" w:sz="0" w:space="0" w:color="auto"/>
        <w:left w:val="none" w:sz="0" w:space="0" w:color="auto"/>
        <w:bottom w:val="none" w:sz="0" w:space="0" w:color="auto"/>
        <w:right w:val="none" w:sz="0" w:space="0" w:color="auto"/>
      </w:divBdr>
    </w:div>
    <w:div w:id="1402681165">
      <w:bodyDiv w:val="1"/>
      <w:marLeft w:val="0"/>
      <w:marRight w:val="0"/>
      <w:marTop w:val="0"/>
      <w:marBottom w:val="0"/>
      <w:divBdr>
        <w:top w:val="none" w:sz="0" w:space="0" w:color="auto"/>
        <w:left w:val="none" w:sz="0" w:space="0" w:color="auto"/>
        <w:bottom w:val="none" w:sz="0" w:space="0" w:color="auto"/>
        <w:right w:val="none" w:sz="0" w:space="0" w:color="auto"/>
      </w:divBdr>
    </w:div>
    <w:div w:id="1403983641">
      <w:bodyDiv w:val="1"/>
      <w:marLeft w:val="0"/>
      <w:marRight w:val="0"/>
      <w:marTop w:val="0"/>
      <w:marBottom w:val="0"/>
      <w:divBdr>
        <w:top w:val="none" w:sz="0" w:space="0" w:color="auto"/>
        <w:left w:val="none" w:sz="0" w:space="0" w:color="auto"/>
        <w:bottom w:val="none" w:sz="0" w:space="0" w:color="auto"/>
        <w:right w:val="none" w:sz="0" w:space="0" w:color="auto"/>
      </w:divBdr>
    </w:div>
    <w:div w:id="1404988675">
      <w:bodyDiv w:val="1"/>
      <w:marLeft w:val="0"/>
      <w:marRight w:val="0"/>
      <w:marTop w:val="0"/>
      <w:marBottom w:val="0"/>
      <w:divBdr>
        <w:top w:val="none" w:sz="0" w:space="0" w:color="auto"/>
        <w:left w:val="none" w:sz="0" w:space="0" w:color="auto"/>
        <w:bottom w:val="none" w:sz="0" w:space="0" w:color="auto"/>
        <w:right w:val="none" w:sz="0" w:space="0" w:color="auto"/>
      </w:divBdr>
    </w:div>
    <w:div w:id="1408914505">
      <w:bodyDiv w:val="1"/>
      <w:marLeft w:val="0"/>
      <w:marRight w:val="0"/>
      <w:marTop w:val="0"/>
      <w:marBottom w:val="0"/>
      <w:divBdr>
        <w:top w:val="none" w:sz="0" w:space="0" w:color="auto"/>
        <w:left w:val="none" w:sz="0" w:space="0" w:color="auto"/>
        <w:bottom w:val="none" w:sz="0" w:space="0" w:color="auto"/>
        <w:right w:val="none" w:sz="0" w:space="0" w:color="auto"/>
      </w:divBdr>
    </w:div>
    <w:div w:id="1409689463">
      <w:bodyDiv w:val="1"/>
      <w:marLeft w:val="0"/>
      <w:marRight w:val="0"/>
      <w:marTop w:val="0"/>
      <w:marBottom w:val="0"/>
      <w:divBdr>
        <w:top w:val="none" w:sz="0" w:space="0" w:color="auto"/>
        <w:left w:val="none" w:sz="0" w:space="0" w:color="auto"/>
        <w:bottom w:val="none" w:sz="0" w:space="0" w:color="auto"/>
        <w:right w:val="none" w:sz="0" w:space="0" w:color="auto"/>
      </w:divBdr>
    </w:div>
    <w:div w:id="1424259955">
      <w:bodyDiv w:val="1"/>
      <w:marLeft w:val="0"/>
      <w:marRight w:val="0"/>
      <w:marTop w:val="0"/>
      <w:marBottom w:val="0"/>
      <w:divBdr>
        <w:top w:val="none" w:sz="0" w:space="0" w:color="auto"/>
        <w:left w:val="none" w:sz="0" w:space="0" w:color="auto"/>
        <w:bottom w:val="none" w:sz="0" w:space="0" w:color="auto"/>
        <w:right w:val="none" w:sz="0" w:space="0" w:color="auto"/>
      </w:divBdr>
    </w:div>
    <w:div w:id="1425421765">
      <w:bodyDiv w:val="1"/>
      <w:marLeft w:val="0"/>
      <w:marRight w:val="0"/>
      <w:marTop w:val="0"/>
      <w:marBottom w:val="0"/>
      <w:divBdr>
        <w:top w:val="none" w:sz="0" w:space="0" w:color="auto"/>
        <w:left w:val="none" w:sz="0" w:space="0" w:color="auto"/>
        <w:bottom w:val="none" w:sz="0" w:space="0" w:color="auto"/>
        <w:right w:val="none" w:sz="0" w:space="0" w:color="auto"/>
      </w:divBdr>
    </w:div>
    <w:div w:id="1429424757">
      <w:bodyDiv w:val="1"/>
      <w:marLeft w:val="0"/>
      <w:marRight w:val="0"/>
      <w:marTop w:val="0"/>
      <w:marBottom w:val="0"/>
      <w:divBdr>
        <w:top w:val="none" w:sz="0" w:space="0" w:color="auto"/>
        <w:left w:val="none" w:sz="0" w:space="0" w:color="auto"/>
        <w:bottom w:val="none" w:sz="0" w:space="0" w:color="auto"/>
        <w:right w:val="none" w:sz="0" w:space="0" w:color="auto"/>
      </w:divBdr>
    </w:div>
    <w:div w:id="1437411519">
      <w:bodyDiv w:val="1"/>
      <w:marLeft w:val="0"/>
      <w:marRight w:val="0"/>
      <w:marTop w:val="0"/>
      <w:marBottom w:val="0"/>
      <w:divBdr>
        <w:top w:val="none" w:sz="0" w:space="0" w:color="auto"/>
        <w:left w:val="none" w:sz="0" w:space="0" w:color="auto"/>
        <w:bottom w:val="none" w:sz="0" w:space="0" w:color="auto"/>
        <w:right w:val="none" w:sz="0" w:space="0" w:color="auto"/>
      </w:divBdr>
    </w:div>
    <w:div w:id="1440367651">
      <w:bodyDiv w:val="1"/>
      <w:marLeft w:val="0"/>
      <w:marRight w:val="0"/>
      <w:marTop w:val="0"/>
      <w:marBottom w:val="0"/>
      <w:divBdr>
        <w:top w:val="none" w:sz="0" w:space="0" w:color="auto"/>
        <w:left w:val="none" w:sz="0" w:space="0" w:color="auto"/>
        <w:bottom w:val="none" w:sz="0" w:space="0" w:color="auto"/>
        <w:right w:val="none" w:sz="0" w:space="0" w:color="auto"/>
      </w:divBdr>
    </w:div>
    <w:div w:id="1444349084">
      <w:bodyDiv w:val="1"/>
      <w:marLeft w:val="0"/>
      <w:marRight w:val="0"/>
      <w:marTop w:val="0"/>
      <w:marBottom w:val="0"/>
      <w:divBdr>
        <w:top w:val="none" w:sz="0" w:space="0" w:color="auto"/>
        <w:left w:val="none" w:sz="0" w:space="0" w:color="auto"/>
        <w:bottom w:val="none" w:sz="0" w:space="0" w:color="auto"/>
        <w:right w:val="none" w:sz="0" w:space="0" w:color="auto"/>
      </w:divBdr>
    </w:div>
    <w:div w:id="1448618098">
      <w:bodyDiv w:val="1"/>
      <w:marLeft w:val="0"/>
      <w:marRight w:val="0"/>
      <w:marTop w:val="0"/>
      <w:marBottom w:val="0"/>
      <w:divBdr>
        <w:top w:val="none" w:sz="0" w:space="0" w:color="auto"/>
        <w:left w:val="none" w:sz="0" w:space="0" w:color="auto"/>
        <w:bottom w:val="none" w:sz="0" w:space="0" w:color="auto"/>
        <w:right w:val="none" w:sz="0" w:space="0" w:color="auto"/>
      </w:divBdr>
    </w:div>
    <w:div w:id="1455825558">
      <w:bodyDiv w:val="1"/>
      <w:marLeft w:val="0"/>
      <w:marRight w:val="0"/>
      <w:marTop w:val="0"/>
      <w:marBottom w:val="0"/>
      <w:divBdr>
        <w:top w:val="none" w:sz="0" w:space="0" w:color="auto"/>
        <w:left w:val="none" w:sz="0" w:space="0" w:color="auto"/>
        <w:bottom w:val="none" w:sz="0" w:space="0" w:color="auto"/>
        <w:right w:val="none" w:sz="0" w:space="0" w:color="auto"/>
      </w:divBdr>
    </w:div>
    <w:div w:id="1456027077">
      <w:bodyDiv w:val="1"/>
      <w:marLeft w:val="0"/>
      <w:marRight w:val="0"/>
      <w:marTop w:val="0"/>
      <w:marBottom w:val="0"/>
      <w:divBdr>
        <w:top w:val="none" w:sz="0" w:space="0" w:color="auto"/>
        <w:left w:val="none" w:sz="0" w:space="0" w:color="auto"/>
        <w:bottom w:val="none" w:sz="0" w:space="0" w:color="auto"/>
        <w:right w:val="none" w:sz="0" w:space="0" w:color="auto"/>
      </w:divBdr>
    </w:div>
    <w:div w:id="1457136654">
      <w:bodyDiv w:val="1"/>
      <w:marLeft w:val="0"/>
      <w:marRight w:val="0"/>
      <w:marTop w:val="0"/>
      <w:marBottom w:val="0"/>
      <w:divBdr>
        <w:top w:val="none" w:sz="0" w:space="0" w:color="auto"/>
        <w:left w:val="none" w:sz="0" w:space="0" w:color="auto"/>
        <w:bottom w:val="none" w:sz="0" w:space="0" w:color="auto"/>
        <w:right w:val="none" w:sz="0" w:space="0" w:color="auto"/>
      </w:divBdr>
      <w:divsChild>
        <w:div w:id="614365318">
          <w:marLeft w:val="0"/>
          <w:marRight w:val="0"/>
          <w:marTop w:val="0"/>
          <w:marBottom w:val="0"/>
          <w:divBdr>
            <w:top w:val="none" w:sz="0" w:space="0" w:color="auto"/>
            <w:left w:val="none" w:sz="0" w:space="0" w:color="auto"/>
            <w:bottom w:val="none" w:sz="0" w:space="0" w:color="auto"/>
            <w:right w:val="none" w:sz="0" w:space="0" w:color="auto"/>
          </w:divBdr>
        </w:div>
      </w:divsChild>
    </w:div>
    <w:div w:id="1460608904">
      <w:bodyDiv w:val="1"/>
      <w:marLeft w:val="0"/>
      <w:marRight w:val="0"/>
      <w:marTop w:val="0"/>
      <w:marBottom w:val="0"/>
      <w:divBdr>
        <w:top w:val="none" w:sz="0" w:space="0" w:color="auto"/>
        <w:left w:val="none" w:sz="0" w:space="0" w:color="auto"/>
        <w:bottom w:val="none" w:sz="0" w:space="0" w:color="auto"/>
        <w:right w:val="none" w:sz="0" w:space="0" w:color="auto"/>
      </w:divBdr>
    </w:div>
    <w:div w:id="1464077724">
      <w:bodyDiv w:val="1"/>
      <w:marLeft w:val="0"/>
      <w:marRight w:val="0"/>
      <w:marTop w:val="0"/>
      <w:marBottom w:val="0"/>
      <w:divBdr>
        <w:top w:val="none" w:sz="0" w:space="0" w:color="auto"/>
        <w:left w:val="none" w:sz="0" w:space="0" w:color="auto"/>
        <w:bottom w:val="none" w:sz="0" w:space="0" w:color="auto"/>
        <w:right w:val="none" w:sz="0" w:space="0" w:color="auto"/>
      </w:divBdr>
    </w:div>
    <w:div w:id="1464809700">
      <w:bodyDiv w:val="1"/>
      <w:marLeft w:val="0"/>
      <w:marRight w:val="0"/>
      <w:marTop w:val="0"/>
      <w:marBottom w:val="0"/>
      <w:divBdr>
        <w:top w:val="none" w:sz="0" w:space="0" w:color="auto"/>
        <w:left w:val="none" w:sz="0" w:space="0" w:color="auto"/>
        <w:bottom w:val="none" w:sz="0" w:space="0" w:color="auto"/>
        <w:right w:val="none" w:sz="0" w:space="0" w:color="auto"/>
      </w:divBdr>
    </w:div>
    <w:div w:id="1466004787">
      <w:bodyDiv w:val="1"/>
      <w:marLeft w:val="0"/>
      <w:marRight w:val="0"/>
      <w:marTop w:val="0"/>
      <w:marBottom w:val="0"/>
      <w:divBdr>
        <w:top w:val="none" w:sz="0" w:space="0" w:color="auto"/>
        <w:left w:val="none" w:sz="0" w:space="0" w:color="auto"/>
        <w:bottom w:val="none" w:sz="0" w:space="0" w:color="auto"/>
        <w:right w:val="none" w:sz="0" w:space="0" w:color="auto"/>
      </w:divBdr>
    </w:div>
    <w:div w:id="1485853441">
      <w:bodyDiv w:val="1"/>
      <w:marLeft w:val="0"/>
      <w:marRight w:val="0"/>
      <w:marTop w:val="0"/>
      <w:marBottom w:val="0"/>
      <w:divBdr>
        <w:top w:val="none" w:sz="0" w:space="0" w:color="auto"/>
        <w:left w:val="none" w:sz="0" w:space="0" w:color="auto"/>
        <w:bottom w:val="none" w:sz="0" w:space="0" w:color="auto"/>
        <w:right w:val="none" w:sz="0" w:space="0" w:color="auto"/>
      </w:divBdr>
    </w:div>
    <w:div w:id="1485976150">
      <w:bodyDiv w:val="1"/>
      <w:marLeft w:val="0"/>
      <w:marRight w:val="0"/>
      <w:marTop w:val="0"/>
      <w:marBottom w:val="0"/>
      <w:divBdr>
        <w:top w:val="none" w:sz="0" w:space="0" w:color="auto"/>
        <w:left w:val="none" w:sz="0" w:space="0" w:color="auto"/>
        <w:bottom w:val="none" w:sz="0" w:space="0" w:color="auto"/>
        <w:right w:val="none" w:sz="0" w:space="0" w:color="auto"/>
      </w:divBdr>
    </w:div>
    <w:div w:id="1491480758">
      <w:bodyDiv w:val="1"/>
      <w:marLeft w:val="0"/>
      <w:marRight w:val="0"/>
      <w:marTop w:val="0"/>
      <w:marBottom w:val="0"/>
      <w:divBdr>
        <w:top w:val="none" w:sz="0" w:space="0" w:color="auto"/>
        <w:left w:val="none" w:sz="0" w:space="0" w:color="auto"/>
        <w:bottom w:val="none" w:sz="0" w:space="0" w:color="auto"/>
        <w:right w:val="none" w:sz="0" w:space="0" w:color="auto"/>
      </w:divBdr>
    </w:div>
    <w:div w:id="1508981583">
      <w:bodyDiv w:val="1"/>
      <w:marLeft w:val="0"/>
      <w:marRight w:val="0"/>
      <w:marTop w:val="0"/>
      <w:marBottom w:val="0"/>
      <w:divBdr>
        <w:top w:val="none" w:sz="0" w:space="0" w:color="auto"/>
        <w:left w:val="none" w:sz="0" w:space="0" w:color="auto"/>
        <w:bottom w:val="none" w:sz="0" w:space="0" w:color="auto"/>
        <w:right w:val="none" w:sz="0" w:space="0" w:color="auto"/>
      </w:divBdr>
    </w:div>
    <w:div w:id="1509521551">
      <w:bodyDiv w:val="1"/>
      <w:marLeft w:val="0"/>
      <w:marRight w:val="0"/>
      <w:marTop w:val="0"/>
      <w:marBottom w:val="0"/>
      <w:divBdr>
        <w:top w:val="none" w:sz="0" w:space="0" w:color="auto"/>
        <w:left w:val="none" w:sz="0" w:space="0" w:color="auto"/>
        <w:bottom w:val="none" w:sz="0" w:space="0" w:color="auto"/>
        <w:right w:val="none" w:sz="0" w:space="0" w:color="auto"/>
      </w:divBdr>
    </w:div>
    <w:div w:id="1512724738">
      <w:bodyDiv w:val="1"/>
      <w:marLeft w:val="0"/>
      <w:marRight w:val="0"/>
      <w:marTop w:val="0"/>
      <w:marBottom w:val="0"/>
      <w:divBdr>
        <w:top w:val="none" w:sz="0" w:space="0" w:color="auto"/>
        <w:left w:val="none" w:sz="0" w:space="0" w:color="auto"/>
        <w:bottom w:val="none" w:sz="0" w:space="0" w:color="auto"/>
        <w:right w:val="none" w:sz="0" w:space="0" w:color="auto"/>
      </w:divBdr>
    </w:div>
    <w:div w:id="1516380297">
      <w:bodyDiv w:val="1"/>
      <w:marLeft w:val="0"/>
      <w:marRight w:val="0"/>
      <w:marTop w:val="0"/>
      <w:marBottom w:val="0"/>
      <w:divBdr>
        <w:top w:val="none" w:sz="0" w:space="0" w:color="auto"/>
        <w:left w:val="none" w:sz="0" w:space="0" w:color="auto"/>
        <w:bottom w:val="none" w:sz="0" w:space="0" w:color="auto"/>
        <w:right w:val="none" w:sz="0" w:space="0" w:color="auto"/>
      </w:divBdr>
    </w:div>
    <w:div w:id="1518152818">
      <w:bodyDiv w:val="1"/>
      <w:marLeft w:val="0"/>
      <w:marRight w:val="0"/>
      <w:marTop w:val="0"/>
      <w:marBottom w:val="0"/>
      <w:divBdr>
        <w:top w:val="none" w:sz="0" w:space="0" w:color="auto"/>
        <w:left w:val="none" w:sz="0" w:space="0" w:color="auto"/>
        <w:bottom w:val="none" w:sz="0" w:space="0" w:color="auto"/>
        <w:right w:val="none" w:sz="0" w:space="0" w:color="auto"/>
      </w:divBdr>
    </w:div>
    <w:div w:id="1524129302">
      <w:bodyDiv w:val="1"/>
      <w:marLeft w:val="0"/>
      <w:marRight w:val="0"/>
      <w:marTop w:val="0"/>
      <w:marBottom w:val="0"/>
      <w:divBdr>
        <w:top w:val="none" w:sz="0" w:space="0" w:color="auto"/>
        <w:left w:val="none" w:sz="0" w:space="0" w:color="auto"/>
        <w:bottom w:val="none" w:sz="0" w:space="0" w:color="auto"/>
        <w:right w:val="none" w:sz="0" w:space="0" w:color="auto"/>
      </w:divBdr>
    </w:div>
    <w:div w:id="1540048928">
      <w:bodyDiv w:val="1"/>
      <w:marLeft w:val="0"/>
      <w:marRight w:val="0"/>
      <w:marTop w:val="0"/>
      <w:marBottom w:val="0"/>
      <w:divBdr>
        <w:top w:val="none" w:sz="0" w:space="0" w:color="auto"/>
        <w:left w:val="none" w:sz="0" w:space="0" w:color="auto"/>
        <w:bottom w:val="none" w:sz="0" w:space="0" w:color="auto"/>
        <w:right w:val="none" w:sz="0" w:space="0" w:color="auto"/>
      </w:divBdr>
    </w:div>
    <w:div w:id="1542862086">
      <w:bodyDiv w:val="1"/>
      <w:marLeft w:val="0"/>
      <w:marRight w:val="0"/>
      <w:marTop w:val="0"/>
      <w:marBottom w:val="0"/>
      <w:divBdr>
        <w:top w:val="none" w:sz="0" w:space="0" w:color="auto"/>
        <w:left w:val="none" w:sz="0" w:space="0" w:color="auto"/>
        <w:bottom w:val="none" w:sz="0" w:space="0" w:color="auto"/>
        <w:right w:val="none" w:sz="0" w:space="0" w:color="auto"/>
      </w:divBdr>
    </w:div>
    <w:div w:id="1543130228">
      <w:bodyDiv w:val="1"/>
      <w:marLeft w:val="0"/>
      <w:marRight w:val="0"/>
      <w:marTop w:val="0"/>
      <w:marBottom w:val="0"/>
      <w:divBdr>
        <w:top w:val="none" w:sz="0" w:space="0" w:color="auto"/>
        <w:left w:val="none" w:sz="0" w:space="0" w:color="auto"/>
        <w:bottom w:val="none" w:sz="0" w:space="0" w:color="auto"/>
        <w:right w:val="none" w:sz="0" w:space="0" w:color="auto"/>
      </w:divBdr>
    </w:div>
    <w:div w:id="1548253423">
      <w:bodyDiv w:val="1"/>
      <w:marLeft w:val="0"/>
      <w:marRight w:val="0"/>
      <w:marTop w:val="0"/>
      <w:marBottom w:val="0"/>
      <w:divBdr>
        <w:top w:val="none" w:sz="0" w:space="0" w:color="auto"/>
        <w:left w:val="none" w:sz="0" w:space="0" w:color="auto"/>
        <w:bottom w:val="none" w:sz="0" w:space="0" w:color="auto"/>
        <w:right w:val="none" w:sz="0" w:space="0" w:color="auto"/>
      </w:divBdr>
    </w:div>
    <w:div w:id="1548834823">
      <w:bodyDiv w:val="1"/>
      <w:marLeft w:val="0"/>
      <w:marRight w:val="0"/>
      <w:marTop w:val="0"/>
      <w:marBottom w:val="0"/>
      <w:divBdr>
        <w:top w:val="none" w:sz="0" w:space="0" w:color="auto"/>
        <w:left w:val="none" w:sz="0" w:space="0" w:color="auto"/>
        <w:bottom w:val="none" w:sz="0" w:space="0" w:color="auto"/>
        <w:right w:val="none" w:sz="0" w:space="0" w:color="auto"/>
      </w:divBdr>
    </w:div>
    <w:div w:id="1559899778">
      <w:bodyDiv w:val="1"/>
      <w:marLeft w:val="0"/>
      <w:marRight w:val="0"/>
      <w:marTop w:val="0"/>
      <w:marBottom w:val="0"/>
      <w:divBdr>
        <w:top w:val="none" w:sz="0" w:space="0" w:color="auto"/>
        <w:left w:val="none" w:sz="0" w:space="0" w:color="auto"/>
        <w:bottom w:val="none" w:sz="0" w:space="0" w:color="auto"/>
        <w:right w:val="none" w:sz="0" w:space="0" w:color="auto"/>
      </w:divBdr>
    </w:div>
    <w:div w:id="1561164470">
      <w:bodyDiv w:val="1"/>
      <w:marLeft w:val="0"/>
      <w:marRight w:val="0"/>
      <w:marTop w:val="0"/>
      <w:marBottom w:val="0"/>
      <w:divBdr>
        <w:top w:val="none" w:sz="0" w:space="0" w:color="auto"/>
        <w:left w:val="none" w:sz="0" w:space="0" w:color="auto"/>
        <w:bottom w:val="none" w:sz="0" w:space="0" w:color="auto"/>
        <w:right w:val="none" w:sz="0" w:space="0" w:color="auto"/>
      </w:divBdr>
    </w:div>
    <w:div w:id="1562979249">
      <w:bodyDiv w:val="1"/>
      <w:marLeft w:val="0"/>
      <w:marRight w:val="0"/>
      <w:marTop w:val="0"/>
      <w:marBottom w:val="0"/>
      <w:divBdr>
        <w:top w:val="none" w:sz="0" w:space="0" w:color="auto"/>
        <w:left w:val="none" w:sz="0" w:space="0" w:color="auto"/>
        <w:bottom w:val="none" w:sz="0" w:space="0" w:color="auto"/>
        <w:right w:val="none" w:sz="0" w:space="0" w:color="auto"/>
      </w:divBdr>
      <w:divsChild>
        <w:div w:id="232470794">
          <w:marLeft w:val="0"/>
          <w:marRight w:val="0"/>
          <w:marTop w:val="0"/>
          <w:marBottom w:val="0"/>
          <w:divBdr>
            <w:top w:val="none" w:sz="0" w:space="0" w:color="auto"/>
            <w:left w:val="none" w:sz="0" w:space="0" w:color="auto"/>
            <w:bottom w:val="none" w:sz="0" w:space="0" w:color="auto"/>
            <w:right w:val="none" w:sz="0" w:space="0" w:color="auto"/>
          </w:divBdr>
        </w:div>
      </w:divsChild>
    </w:div>
    <w:div w:id="1565674952">
      <w:bodyDiv w:val="1"/>
      <w:marLeft w:val="0"/>
      <w:marRight w:val="0"/>
      <w:marTop w:val="0"/>
      <w:marBottom w:val="0"/>
      <w:divBdr>
        <w:top w:val="none" w:sz="0" w:space="0" w:color="auto"/>
        <w:left w:val="none" w:sz="0" w:space="0" w:color="auto"/>
        <w:bottom w:val="none" w:sz="0" w:space="0" w:color="auto"/>
        <w:right w:val="none" w:sz="0" w:space="0" w:color="auto"/>
      </w:divBdr>
    </w:div>
    <w:div w:id="1571689456">
      <w:bodyDiv w:val="1"/>
      <w:marLeft w:val="0"/>
      <w:marRight w:val="0"/>
      <w:marTop w:val="0"/>
      <w:marBottom w:val="0"/>
      <w:divBdr>
        <w:top w:val="none" w:sz="0" w:space="0" w:color="auto"/>
        <w:left w:val="none" w:sz="0" w:space="0" w:color="auto"/>
        <w:bottom w:val="none" w:sz="0" w:space="0" w:color="auto"/>
        <w:right w:val="none" w:sz="0" w:space="0" w:color="auto"/>
      </w:divBdr>
      <w:divsChild>
        <w:div w:id="72049543">
          <w:marLeft w:val="0"/>
          <w:marRight w:val="0"/>
          <w:marTop w:val="225"/>
          <w:marBottom w:val="225"/>
          <w:divBdr>
            <w:top w:val="none" w:sz="0" w:space="0" w:color="auto"/>
            <w:left w:val="none" w:sz="0" w:space="0" w:color="auto"/>
            <w:bottom w:val="none" w:sz="0" w:space="0" w:color="auto"/>
            <w:right w:val="none" w:sz="0" w:space="0" w:color="auto"/>
          </w:divBdr>
          <w:divsChild>
            <w:div w:id="5040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3995">
      <w:bodyDiv w:val="1"/>
      <w:marLeft w:val="0"/>
      <w:marRight w:val="0"/>
      <w:marTop w:val="0"/>
      <w:marBottom w:val="0"/>
      <w:divBdr>
        <w:top w:val="none" w:sz="0" w:space="0" w:color="auto"/>
        <w:left w:val="none" w:sz="0" w:space="0" w:color="auto"/>
        <w:bottom w:val="none" w:sz="0" w:space="0" w:color="auto"/>
        <w:right w:val="none" w:sz="0" w:space="0" w:color="auto"/>
      </w:divBdr>
    </w:div>
    <w:div w:id="1580870669">
      <w:bodyDiv w:val="1"/>
      <w:marLeft w:val="0"/>
      <w:marRight w:val="0"/>
      <w:marTop w:val="0"/>
      <w:marBottom w:val="0"/>
      <w:divBdr>
        <w:top w:val="none" w:sz="0" w:space="0" w:color="auto"/>
        <w:left w:val="none" w:sz="0" w:space="0" w:color="auto"/>
        <w:bottom w:val="none" w:sz="0" w:space="0" w:color="auto"/>
        <w:right w:val="none" w:sz="0" w:space="0" w:color="auto"/>
      </w:divBdr>
    </w:div>
    <w:div w:id="1583757590">
      <w:bodyDiv w:val="1"/>
      <w:marLeft w:val="0"/>
      <w:marRight w:val="0"/>
      <w:marTop w:val="0"/>
      <w:marBottom w:val="0"/>
      <w:divBdr>
        <w:top w:val="none" w:sz="0" w:space="0" w:color="auto"/>
        <w:left w:val="none" w:sz="0" w:space="0" w:color="auto"/>
        <w:bottom w:val="none" w:sz="0" w:space="0" w:color="auto"/>
        <w:right w:val="none" w:sz="0" w:space="0" w:color="auto"/>
      </w:divBdr>
    </w:div>
    <w:div w:id="1585071014">
      <w:bodyDiv w:val="1"/>
      <w:marLeft w:val="0"/>
      <w:marRight w:val="0"/>
      <w:marTop w:val="0"/>
      <w:marBottom w:val="0"/>
      <w:divBdr>
        <w:top w:val="none" w:sz="0" w:space="0" w:color="auto"/>
        <w:left w:val="none" w:sz="0" w:space="0" w:color="auto"/>
        <w:bottom w:val="none" w:sz="0" w:space="0" w:color="auto"/>
        <w:right w:val="none" w:sz="0" w:space="0" w:color="auto"/>
      </w:divBdr>
    </w:div>
    <w:div w:id="1595480264">
      <w:bodyDiv w:val="1"/>
      <w:marLeft w:val="0"/>
      <w:marRight w:val="0"/>
      <w:marTop w:val="0"/>
      <w:marBottom w:val="0"/>
      <w:divBdr>
        <w:top w:val="none" w:sz="0" w:space="0" w:color="auto"/>
        <w:left w:val="none" w:sz="0" w:space="0" w:color="auto"/>
        <w:bottom w:val="none" w:sz="0" w:space="0" w:color="auto"/>
        <w:right w:val="none" w:sz="0" w:space="0" w:color="auto"/>
      </w:divBdr>
    </w:div>
    <w:div w:id="1596396889">
      <w:bodyDiv w:val="1"/>
      <w:marLeft w:val="0"/>
      <w:marRight w:val="0"/>
      <w:marTop w:val="0"/>
      <w:marBottom w:val="0"/>
      <w:divBdr>
        <w:top w:val="none" w:sz="0" w:space="0" w:color="auto"/>
        <w:left w:val="none" w:sz="0" w:space="0" w:color="auto"/>
        <w:bottom w:val="none" w:sz="0" w:space="0" w:color="auto"/>
        <w:right w:val="none" w:sz="0" w:space="0" w:color="auto"/>
      </w:divBdr>
    </w:div>
    <w:div w:id="1598052492">
      <w:bodyDiv w:val="1"/>
      <w:marLeft w:val="0"/>
      <w:marRight w:val="0"/>
      <w:marTop w:val="0"/>
      <w:marBottom w:val="0"/>
      <w:divBdr>
        <w:top w:val="none" w:sz="0" w:space="0" w:color="auto"/>
        <w:left w:val="none" w:sz="0" w:space="0" w:color="auto"/>
        <w:bottom w:val="none" w:sz="0" w:space="0" w:color="auto"/>
        <w:right w:val="none" w:sz="0" w:space="0" w:color="auto"/>
      </w:divBdr>
    </w:div>
    <w:div w:id="1606182903">
      <w:bodyDiv w:val="1"/>
      <w:marLeft w:val="0"/>
      <w:marRight w:val="0"/>
      <w:marTop w:val="0"/>
      <w:marBottom w:val="0"/>
      <w:divBdr>
        <w:top w:val="none" w:sz="0" w:space="0" w:color="auto"/>
        <w:left w:val="none" w:sz="0" w:space="0" w:color="auto"/>
        <w:bottom w:val="none" w:sz="0" w:space="0" w:color="auto"/>
        <w:right w:val="none" w:sz="0" w:space="0" w:color="auto"/>
      </w:divBdr>
    </w:div>
    <w:div w:id="1611165186">
      <w:bodyDiv w:val="1"/>
      <w:marLeft w:val="0"/>
      <w:marRight w:val="0"/>
      <w:marTop w:val="0"/>
      <w:marBottom w:val="0"/>
      <w:divBdr>
        <w:top w:val="none" w:sz="0" w:space="0" w:color="auto"/>
        <w:left w:val="none" w:sz="0" w:space="0" w:color="auto"/>
        <w:bottom w:val="none" w:sz="0" w:space="0" w:color="auto"/>
        <w:right w:val="none" w:sz="0" w:space="0" w:color="auto"/>
      </w:divBdr>
    </w:div>
    <w:div w:id="1614480075">
      <w:bodyDiv w:val="1"/>
      <w:marLeft w:val="0"/>
      <w:marRight w:val="0"/>
      <w:marTop w:val="0"/>
      <w:marBottom w:val="0"/>
      <w:divBdr>
        <w:top w:val="none" w:sz="0" w:space="0" w:color="auto"/>
        <w:left w:val="none" w:sz="0" w:space="0" w:color="auto"/>
        <w:bottom w:val="none" w:sz="0" w:space="0" w:color="auto"/>
        <w:right w:val="none" w:sz="0" w:space="0" w:color="auto"/>
      </w:divBdr>
    </w:div>
    <w:div w:id="1623656769">
      <w:bodyDiv w:val="1"/>
      <w:marLeft w:val="0"/>
      <w:marRight w:val="0"/>
      <w:marTop w:val="0"/>
      <w:marBottom w:val="0"/>
      <w:divBdr>
        <w:top w:val="none" w:sz="0" w:space="0" w:color="auto"/>
        <w:left w:val="none" w:sz="0" w:space="0" w:color="auto"/>
        <w:bottom w:val="none" w:sz="0" w:space="0" w:color="auto"/>
        <w:right w:val="none" w:sz="0" w:space="0" w:color="auto"/>
      </w:divBdr>
      <w:divsChild>
        <w:div w:id="1062173660">
          <w:marLeft w:val="0"/>
          <w:marRight w:val="0"/>
          <w:marTop w:val="0"/>
          <w:marBottom w:val="0"/>
          <w:divBdr>
            <w:top w:val="none" w:sz="0" w:space="0" w:color="auto"/>
            <w:left w:val="none" w:sz="0" w:space="0" w:color="auto"/>
            <w:bottom w:val="none" w:sz="0" w:space="0" w:color="auto"/>
            <w:right w:val="none" w:sz="0" w:space="0" w:color="auto"/>
          </w:divBdr>
        </w:div>
      </w:divsChild>
    </w:div>
    <w:div w:id="1628202616">
      <w:bodyDiv w:val="1"/>
      <w:marLeft w:val="0"/>
      <w:marRight w:val="0"/>
      <w:marTop w:val="0"/>
      <w:marBottom w:val="0"/>
      <w:divBdr>
        <w:top w:val="none" w:sz="0" w:space="0" w:color="auto"/>
        <w:left w:val="none" w:sz="0" w:space="0" w:color="auto"/>
        <w:bottom w:val="none" w:sz="0" w:space="0" w:color="auto"/>
        <w:right w:val="none" w:sz="0" w:space="0" w:color="auto"/>
      </w:divBdr>
    </w:div>
    <w:div w:id="1629896893">
      <w:bodyDiv w:val="1"/>
      <w:marLeft w:val="0"/>
      <w:marRight w:val="0"/>
      <w:marTop w:val="0"/>
      <w:marBottom w:val="0"/>
      <w:divBdr>
        <w:top w:val="none" w:sz="0" w:space="0" w:color="auto"/>
        <w:left w:val="none" w:sz="0" w:space="0" w:color="auto"/>
        <w:bottom w:val="none" w:sz="0" w:space="0" w:color="auto"/>
        <w:right w:val="none" w:sz="0" w:space="0" w:color="auto"/>
      </w:divBdr>
    </w:div>
    <w:div w:id="1638759689">
      <w:bodyDiv w:val="1"/>
      <w:marLeft w:val="0"/>
      <w:marRight w:val="0"/>
      <w:marTop w:val="0"/>
      <w:marBottom w:val="0"/>
      <w:divBdr>
        <w:top w:val="none" w:sz="0" w:space="0" w:color="auto"/>
        <w:left w:val="none" w:sz="0" w:space="0" w:color="auto"/>
        <w:bottom w:val="none" w:sz="0" w:space="0" w:color="auto"/>
        <w:right w:val="none" w:sz="0" w:space="0" w:color="auto"/>
      </w:divBdr>
    </w:div>
    <w:div w:id="1649170023">
      <w:bodyDiv w:val="1"/>
      <w:marLeft w:val="0"/>
      <w:marRight w:val="0"/>
      <w:marTop w:val="0"/>
      <w:marBottom w:val="0"/>
      <w:divBdr>
        <w:top w:val="none" w:sz="0" w:space="0" w:color="auto"/>
        <w:left w:val="none" w:sz="0" w:space="0" w:color="auto"/>
        <w:bottom w:val="none" w:sz="0" w:space="0" w:color="auto"/>
        <w:right w:val="none" w:sz="0" w:space="0" w:color="auto"/>
      </w:divBdr>
    </w:div>
    <w:div w:id="1652636450">
      <w:bodyDiv w:val="1"/>
      <w:marLeft w:val="0"/>
      <w:marRight w:val="0"/>
      <w:marTop w:val="0"/>
      <w:marBottom w:val="0"/>
      <w:divBdr>
        <w:top w:val="none" w:sz="0" w:space="0" w:color="auto"/>
        <w:left w:val="none" w:sz="0" w:space="0" w:color="auto"/>
        <w:bottom w:val="none" w:sz="0" w:space="0" w:color="auto"/>
        <w:right w:val="none" w:sz="0" w:space="0" w:color="auto"/>
      </w:divBdr>
      <w:divsChild>
        <w:div w:id="1315449278">
          <w:marLeft w:val="0"/>
          <w:marRight w:val="0"/>
          <w:marTop w:val="0"/>
          <w:marBottom w:val="0"/>
          <w:divBdr>
            <w:top w:val="none" w:sz="0" w:space="0" w:color="auto"/>
            <w:left w:val="none" w:sz="0" w:space="0" w:color="auto"/>
            <w:bottom w:val="none" w:sz="0" w:space="0" w:color="auto"/>
            <w:right w:val="none" w:sz="0" w:space="0" w:color="auto"/>
          </w:divBdr>
        </w:div>
      </w:divsChild>
    </w:div>
    <w:div w:id="1666056636">
      <w:bodyDiv w:val="1"/>
      <w:marLeft w:val="0"/>
      <w:marRight w:val="0"/>
      <w:marTop w:val="0"/>
      <w:marBottom w:val="0"/>
      <w:divBdr>
        <w:top w:val="none" w:sz="0" w:space="0" w:color="auto"/>
        <w:left w:val="none" w:sz="0" w:space="0" w:color="auto"/>
        <w:bottom w:val="none" w:sz="0" w:space="0" w:color="auto"/>
        <w:right w:val="none" w:sz="0" w:space="0" w:color="auto"/>
      </w:divBdr>
    </w:div>
    <w:div w:id="1666544644">
      <w:bodyDiv w:val="1"/>
      <w:marLeft w:val="0"/>
      <w:marRight w:val="0"/>
      <w:marTop w:val="0"/>
      <w:marBottom w:val="0"/>
      <w:divBdr>
        <w:top w:val="none" w:sz="0" w:space="0" w:color="auto"/>
        <w:left w:val="none" w:sz="0" w:space="0" w:color="auto"/>
        <w:bottom w:val="none" w:sz="0" w:space="0" w:color="auto"/>
        <w:right w:val="none" w:sz="0" w:space="0" w:color="auto"/>
      </w:divBdr>
    </w:div>
    <w:div w:id="1668826581">
      <w:bodyDiv w:val="1"/>
      <w:marLeft w:val="0"/>
      <w:marRight w:val="0"/>
      <w:marTop w:val="0"/>
      <w:marBottom w:val="0"/>
      <w:divBdr>
        <w:top w:val="none" w:sz="0" w:space="0" w:color="auto"/>
        <w:left w:val="none" w:sz="0" w:space="0" w:color="auto"/>
        <w:bottom w:val="none" w:sz="0" w:space="0" w:color="auto"/>
        <w:right w:val="none" w:sz="0" w:space="0" w:color="auto"/>
      </w:divBdr>
    </w:div>
    <w:div w:id="1676305732">
      <w:bodyDiv w:val="1"/>
      <w:marLeft w:val="0"/>
      <w:marRight w:val="0"/>
      <w:marTop w:val="0"/>
      <w:marBottom w:val="0"/>
      <w:divBdr>
        <w:top w:val="none" w:sz="0" w:space="0" w:color="auto"/>
        <w:left w:val="none" w:sz="0" w:space="0" w:color="auto"/>
        <w:bottom w:val="none" w:sz="0" w:space="0" w:color="auto"/>
        <w:right w:val="none" w:sz="0" w:space="0" w:color="auto"/>
      </w:divBdr>
    </w:div>
    <w:div w:id="1690109031">
      <w:bodyDiv w:val="1"/>
      <w:marLeft w:val="0"/>
      <w:marRight w:val="0"/>
      <w:marTop w:val="0"/>
      <w:marBottom w:val="0"/>
      <w:divBdr>
        <w:top w:val="none" w:sz="0" w:space="0" w:color="auto"/>
        <w:left w:val="none" w:sz="0" w:space="0" w:color="auto"/>
        <w:bottom w:val="none" w:sz="0" w:space="0" w:color="auto"/>
        <w:right w:val="none" w:sz="0" w:space="0" w:color="auto"/>
      </w:divBdr>
    </w:div>
    <w:div w:id="1695498244">
      <w:bodyDiv w:val="1"/>
      <w:marLeft w:val="0"/>
      <w:marRight w:val="0"/>
      <w:marTop w:val="0"/>
      <w:marBottom w:val="0"/>
      <w:divBdr>
        <w:top w:val="none" w:sz="0" w:space="0" w:color="auto"/>
        <w:left w:val="none" w:sz="0" w:space="0" w:color="auto"/>
        <w:bottom w:val="none" w:sz="0" w:space="0" w:color="auto"/>
        <w:right w:val="none" w:sz="0" w:space="0" w:color="auto"/>
      </w:divBdr>
    </w:div>
    <w:div w:id="1696423018">
      <w:bodyDiv w:val="1"/>
      <w:marLeft w:val="0"/>
      <w:marRight w:val="0"/>
      <w:marTop w:val="0"/>
      <w:marBottom w:val="0"/>
      <w:divBdr>
        <w:top w:val="none" w:sz="0" w:space="0" w:color="auto"/>
        <w:left w:val="none" w:sz="0" w:space="0" w:color="auto"/>
        <w:bottom w:val="none" w:sz="0" w:space="0" w:color="auto"/>
        <w:right w:val="none" w:sz="0" w:space="0" w:color="auto"/>
      </w:divBdr>
      <w:divsChild>
        <w:div w:id="660083569">
          <w:marLeft w:val="0"/>
          <w:marRight w:val="0"/>
          <w:marTop w:val="0"/>
          <w:marBottom w:val="0"/>
          <w:divBdr>
            <w:top w:val="none" w:sz="0" w:space="0" w:color="auto"/>
            <w:left w:val="none" w:sz="0" w:space="0" w:color="auto"/>
            <w:bottom w:val="none" w:sz="0" w:space="0" w:color="auto"/>
            <w:right w:val="none" w:sz="0" w:space="0" w:color="auto"/>
          </w:divBdr>
        </w:div>
      </w:divsChild>
    </w:div>
    <w:div w:id="1698039196">
      <w:bodyDiv w:val="1"/>
      <w:marLeft w:val="0"/>
      <w:marRight w:val="0"/>
      <w:marTop w:val="0"/>
      <w:marBottom w:val="0"/>
      <w:divBdr>
        <w:top w:val="none" w:sz="0" w:space="0" w:color="auto"/>
        <w:left w:val="none" w:sz="0" w:space="0" w:color="auto"/>
        <w:bottom w:val="none" w:sz="0" w:space="0" w:color="auto"/>
        <w:right w:val="none" w:sz="0" w:space="0" w:color="auto"/>
      </w:divBdr>
    </w:div>
    <w:div w:id="1700543822">
      <w:bodyDiv w:val="1"/>
      <w:marLeft w:val="0"/>
      <w:marRight w:val="0"/>
      <w:marTop w:val="0"/>
      <w:marBottom w:val="0"/>
      <w:divBdr>
        <w:top w:val="none" w:sz="0" w:space="0" w:color="auto"/>
        <w:left w:val="none" w:sz="0" w:space="0" w:color="auto"/>
        <w:bottom w:val="none" w:sz="0" w:space="0" w:color="auto"/>
        <w:right w:val="none" w:sz="0" w:space="0" w:color="auto"/>
      </w:divBdr>
    </w:div>
    <w:div w:id="1704476433">
      <w:bodyDiv w:val="1"/>
      <w:marLeft w:val="0"/>
      <w:marRight w:val="0"/>
      <w:marTop w:val="0"/>
      <w:marBottom w:val="0"/>
      <w:divBdr>
        <w:top w:val="none" w:sz="0" w:space="0" w:color="auto"/>
        <w:left w:val="none" w:sz="0" w:space="0" w:color="auto"/>
        <w:bottom w:val="none" w:sz="0" w:space="0" w:color="auto"/>
        <w:right w:val="none" w:sz="0" w:space="0" w:color="auto"/>
      </w:divBdr>
    </w:div>
    <w:div w:id="1713383195">
      <w:bodyDiv w:val="1"/>
      <w:marLeft w:val="0"/>
      <w:marRight w:val="0"/>
      <w:marTop w:val="0"/>
      <w:marBottom w:val="0"/>
      <w:divBdr>
        <w:top w:val="none" w:sz="0" w:space="0" w:color="auto"/>
        <w:left w:val="none" w:sz="0" w:space="0" w:color="auto"/>
        <w:bottom w:val="none" w:sz="0" w:space="0" w:color="auto"/>
        <w:right w:val="none" w:sz="0" w:space="0" w:color="auto"/>
      </w:divBdr>
    </w:div>
    <w:div w:id="1716662267">
      <w:bodyDiv w:val="1"/>
      <w:marLeft w:val="0"/>
      <w:marRight w:val="0"/>
      <w:marTop w:val="0"/>
      <w:marBottom w:val="0"/>
      <w:divBdr>
        <w:top w:val="none" w:sz="0" w:space="0" w:color="auto"/>
        <w:left w:val="none" w:sz="0" w:space="0" w:color="auto"/>
        <w:bottom w:val="none" w:sz="0" w:space="0" w:color="auto"/>
        <w:right w:val="none" w:sz="0" w:space="0" w:color="auto"/>
      </w:divBdr>
      <w:divsChild>
        <w:div w:id="71704681">
          <w:marLeft w:val="0"/>
          <w:marRight w:val="0"/>
          <w:marTop w:val="0"/>
          <w:marBottom w:val="0"/>
          <w:divBdr>
            <w:top w:val="none" w:sz="0" w:space="0" w:color="auto"/>
            <w:left w:val="none" w:sz="0" w:space="0" w:color="auto"/>
            <w:bottom w:val="none" w:sz="0" w:space="0" w:color="auto"/>
            <w:right w:val="none" w:sz="0" w:space="0" w:color="auto"/>
          </w:divBdr>
        </w:div>
      </w:divsChild>
    </w:div>
    <w:div w:id="1717656584">
      <w:bodyDiv w:val="1"/>
      <w:marLeft w:val="0"/>
      <w:marRight w:val="0"/>
      <w:marTop w:val="0"/>
      <w:marBottom w:val="0"/>
      <w:divBdr>
        <w:top w:val="none" w:sz="0" w:space="0" w:color="auto"/>
        <w:left w:val="none" w:sz="0" w:space="0" w:color="auto"/>
        <w:bottom w:val="none" w:sz="0" w:space="0" w:color="auto"/>
        <w:right w:val="none" w:sz="0" w:space="0" w:color="auto"/>
      </w:divBdr>
      <w:divsChild>
        <w:div w:id="777874229">
          <w:marLeft w:val="0"/>
          <w:marRight w:val="0"/>
          <w:marTop w:val="0"/>
          <w:marBottom w:val="0"/>
          <w:divBdr>
            <w:top w:val="none" w:sz="0" w:space="0" w:color="auto"/>
            <w:left w:val="none" w:sz="0" w:space="0" w:color="auto"/>
            <w:bottom w:val="none" w:sz="0" w:space="0" w:color="auto"/>
            <w:right w:val="none" w:sz="0" w:space="0" w:color="auto"/>
          </w:divBdr>
          <w:divsChild>
            <w:div w:id="1461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4928">
      <w:bodyDiv w:val="1"/>
      <w:marLeft w:val="0"/>
      <w:marRight w:val="0"/>
      <w:marTop w:val="0"/>
      <w:marBottom w:val="0"/>
      <w:divBdr>
        <w:top w:val="none" w:sz="0" w:space="0" w:color="auto"/>
        <w:left w:val="none" w:sz="0" w:space="0" w:color="auto"/>
        <w:bottom w:val="none" w:sz="0" w:space="0" w:color="auto"/>
        <w:right w:val="none" w:sz="0" w:space="0" w:color="auto"/>
      </w:divBdr>
    </w:div>
    <w:div w:id="1733194759">
      <w:bodyDiv w:val="1"/>
      <w:marLeft w:val="0"/>
      <w:marRight w:val="0"/>
      <w:marTop w:val="0"/>
      <w:marBottom w:val="0"/>
      <w:divBdr>
        <w:top w:val="none" w:sz="0" w:space="0" w:color="auto"/>
        <w:left w:val="none" w:sz="0" w:space="0" w:color="auto"/>
        <w:bottom w:val="none" w:sz="0" w:space="0" w:color="auto"/>
        <w:right w:val="none" w:sz="0" w:space="0" w:color="auto"/>
      </w:divBdr>
    </w:div>
    <w:div w:id="1736512834">
      <w:bodyDiv w:val="1"/>
      <w:marLeft w:val="0"/>
      <w:marRight w:val="0"/>
      <w:marTop w:val="0"/>
      <w:marBottom w:val="0"/>
      <w:divBdr>
        <w:top w:val="none" w:sz="0" w:space="0" w:color="auto"/>
        <w:left w:val="none" w:sz="0" w:space="0" w:color="auto"/>
        <w:bottom w:val="none" w:sz="0" w:space="0" w:color="auto"/>
        <w:right w:val="none" w:sz="0" w:space="0" w:color="auto"/>
      </w:divBdr>
    </w:div>
    <w:div w:id="1739478023">
      <w:bodyDiv w:val="1"/>
      <w:marLeft w:val="0"/>
      <w:marRight w:val="0"/>
      <w:marTop w:val="0"/>
      <w:marBottom w:val="0"/>
      <w:divBdr>
        <w:top w:val="none" w:sz="0" w:space="0" w:color="auto"/>
        <w:left w:val="none" w:sz="0" w:space="0" w:color="auto"/>
        <w:bottom w:val="none" w:sz="0" w:space="0" w:color="auto"/>
        <w:right w:val="none" w:sz="0" w:space="0" w:color="auto"/>
      </w:divBdr>
    </w:div>
    <w:div w:id="1740202786">
      <w:bodyDiv w:val="1"/>
      <w:marLeft w:val="0"/>
      <w:marRight w:val="0"/>
      <w:marTop w:val="0"/>
      <w:marBottom w:val="0"/>
      <w:divBdr>
        <w:top w:val="none" w:sz="0" w:space="0" w:color="auto"/>
        <w:left w:val="none" w:sz="0" w:space="0" w:color="auto"/>
        <w:bottom w:val="none" w:sz="0" w:space="0" w:color="auto"/>
        <w:right w:val="none" w:sz="0" w:space="0" w:color="auto"/>
      </w:divBdr>
    </w:div>
    <w:div w:id="1743796586">
      <w:bodyDiv w:val="1"/>
      <w:marLeft w:val="0"/>
      <w:marRight w:val="0"/>
      <w:marTop w:val="0"/>
      <w:marBottom w:val="0"/>
      <w:divBdr>
        <w:top w:val="none" w:sz="0" w:space="0" w:color="auto"/>
        <w:left w:val="none" w:sz="0" w:space="0" w:color="auto"/>
        <w:bottom w:val="none" w:sz="0" w:space="0" w:color="auto"/>
        <w:right w:val="none" w:sz="0" w:space="0" w:color="auto"/>
      </w:divBdr>
    </w:div>
    <w:div w:id="1744720308">
      <w:bodyDiv w:val="1"/>
      <w:marLeft w:val="0"/>
      <w:marRight w:val="0"/>
      <w:marTop w:val="0"/>
      <w:marBottom w:val="0"/>
      <w:divBdr>
        <w:top w:val="none" w:sz="0" w:space="0" w:color="auto"/>
        <w:left w:val="none" w:sz="0" w:space="0" w:color="auto"/>
        <w:bottom w:val="none" w:sz="0" w:space="0" w:color="auto"/>
        <w:right w:val="none" w:sz="0" w:space="0" w:color="auto"/>
      </w:divBdr>
    </w:div>
    <w:div w:id="1750080748">
      <w:bodyDiv w:val="1"/>
      <w:marLeft w:val="0"/>
      <w:marRight w:val="0"/>
      <w:marTop w:val="0"/>
      <w:marBottom w:val="0"/>
      <w:divBdr>
        <w:top w:val="none" w:sz="0" w:space="0" w:color="auto"/>
        <w:left w:val="none" w:sz="0" w:space="0" w:color="auto"/>
        <w:bottom w:val="none" w:sz="0" w:space="0" w:color="auto"/>
        <w:right w:val="none" w:sz="0" w:space="0" w:color="auto"/>
      </w:divBdr>
    </w:div>
    <w:div w:id="1755322254">
      <w:bodyDiv w:val="1"/>
      <w:marLeft w:val="0"/>
      <w:marRight w:val="0"/>
      <w:marTop w:val="0"/>
      <w:marBottom w:val="0"/>
      <w:divBdr>
        <w:top w:val="none" w:sz="0" w:space="0" w:color="auto"/>
        <w:left w:val="none" w:sz="0" w:space="0" w:color="auto"/>
        <w:bottom w:val="none" w:sz="0" w:space="0" w:color="auto"/>
        <w:right w:val="none" w:sz="0" w:space="0" w:color="auto"/>
      </w:divBdr>
    </w:div>
    <w:div w:id="1757357356">
      <w:bodyDiv w:val="1"/>
      <w:marLeft w:val="0"/>
      <w:marRight w:val="0"/>
      <w:marTop w:val="0"/>
      <w:marBottom w:val="0"/>
      <w:divBdr>
        <w:top w:val="none" w:sz="0" w:space="0" w:color="auto"/>
        <w:left w:val="none" w:sz="0" w:space="0" w:color="auto"/>
        <w:bottom w:val="none" w:sz="0" w:space="0" w:color="auto"/>
        <w:right w:val="none" w:sz="0" w:space="0" w:color="auto"/>
      </w:divBdr>
    </w:div>
    <w:div w:id="1760755859">
      <w:bodyDiv w:val="1"/>
      <w:marLeft w:val="0"/>
      <w:marRight w:val="0"/>
      <w:marTop w:val="0"/>
      <w:marBottom w:val="0"/>
      <w:divBdr>
        <w:top w:val="none" w:sz="0" w:space="0" w:color="auto"/>
        <w:left w:val="none" w:sz="0" w:space="0" w:color="auto"/>
        <w:bottom w:val="none" w:sz="0" w:space="0" w:color="auto"/>
        <w:right w:val="none" w:sz="0" w:space="0" w:color="auto"/>
      </w:divBdr>
    </w:div>
    <w:div w:id="1765803309">
      <w:bodyDiv w:val="1"/>
      <w:marLeft w:val="0"/>
      <w:marRight w:val="0"/>
      <w:marTop w:val="0"/>
      <w:marBottom w:val="0"/>
      <w:divBdr>
        <w:top w:val="none" w:sz="0" w:space="0" w:color="auto"/>
        <w:left w:val="none" w:sz="0" w:space="0" w:color="auto"/>
        <w:bottom w:val="none" w:sz="0" w:space="0" w:color="auto"/>
        <w:right w:val="none" w:sz="0" w:space="0" w:color="auto"/>
      </w:divBdr>
    </w:div>
    <w:div w:id="1771854929">
      <w:bodyDiv w:val="1"/>
      <w:marLeft w:val="0"/>
      <w:marRight w:val="0"/>
      <w:marTop w:val="0"/>
      <w:marBottom w:val="0"/>
      <w:divBdr>
        <w:top w:val="none" w:sz="0" w:space="0" w:color="auto"/>
        <w:left w:val="none" w:sz="0" w:space="0" w:color="auto"/>
        <w:bottom w:val="none" w:sz="0" w:space="0" w:color="auto"/>
        <w:right w:val="none" w:sz="0" w:space="0" w:color="auto"/>
      </w:divBdr>
    </w:div>
    <w:div w:id="1772358957">
      <w:bodyDiv w:val="1"/>
      <w:marLeft w:val="0"/>
      <w:marRight w:val="0"/>
      <w:marTop w:val="0"/>
      <w:marBottom w:val="0"/>
      <w:divBdr>
        <w:top w:val="none" w:sz="0" w:space="0" w:color="auto"/>
        <w:left w:val="none" w:sz="0" w:space="0" w:color="auto"/>
        <w:bottom w:val="none" w:sz="0" w:space="0" w:color="auto"/>
        <w:right w:val="none" w:sz="0" w:space="0" w:color="auto"/>
      </w:divBdr>
      <w:divsChild>
        <w:div w:id="782698173">
          <w:marLeft w:val="0"/>
          <w:marRight w:val="0"/>
          <w:marTop w:val="0"/>
          <w:marBottom w:val="0"/>
          <w:divBdr>
            <w:top w:val="none" w:sz="0" w:space="0" w:color="auto"/>
            <w:left w:val="none" w:sz="0" w:space="0" w:color="auto"/>
            <w:bottom w:val="none" w:sz="0" w:space="0" w:color="auto"/>
            <w:right w:val="none" w:sz="0" w:space="0" w:color="auto"/>
          </w:divBdr>
          <w:divsChild>
            <w:div w:id="1338264275">
              <w:marLeft w:val="0"/>
              <w:marRight w:val="0"/>
              <w:marTop w:val="0"/>
              <w:marBottom w:val="0"/>
              <w:divBdr>
                <w:top w:val="none" w:sz="0" w:space="0" w:color="auto"/>
                <w:left w:val="none" w:sz="0" w:space="0" w:color="auto"/>
                <w:bottom w:val="none" w:sz="0" w:space="0" w:color="auto"/>
                <w:right w:val="none" w:sz="0" w:space="0" w:color="auto"/>
              </w:divBdr>
              <w:divsChild>
                <w:div w:id="1544558242">
                  <w:marLeft w:val="0"/>
                  <w:marRight w:val="0"/>
                  <w:marTop w:val="0"/>
                  <w:marBottom w:val="0"/>
                  <w:divBdr>
                    <w:top w:val="none" w:sz="0" w:space="0" w:color="auto"/>
                    <w:left w:val="none" w:sz="0" w:space="0" w:color="auto"/>
                    <w:bottom w:val="none" w:sz="0" w:space="0" w:color="auto"/>
                    <w:right w:val="none" w:sz="0" w:space="0" w:color="auto"/>
                  </w:divBdr>
                  <w:divsChild>
                    <w:div w:id="17131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4481">
          <w:marLeft w:val="0"/>
          <w:marRight w:val="0"/>
          <w:marTop w:val="0"/>
          <w:marBottom w:val="0"/>
          <w:divBdr>
            <w:top w:val="none" w:sz="0" w:space="0" w:color="auto"/>
            <w:left w:val="none" w:sz="0" w:space="0" w:color="auto"/>
            <w:bottom w:val="none" w:sz="0" w:space="0" w:color="auto"/>
            <w:right w:val="none" w:sz="0" w:space="0" w:color="auto"/>
          </w:divBdr>
        </w:div>
      </w:divsChild>
    </w:div>
    <w:div w:id="1776363614">
      <w:bodyDiv w:val="1"/>
      <w:marLeft w:val="0"/>
      <w:marRight w:val="0"/>
      <w:marTop w:val="0"/>
      <w:marBottom w:val="0"/>
      <w:divBdr>
        <w:top w:val="none" w:sz="0" w:space="0" w:color="auto"/>
        <w:left w:val="none" w:sz="0" w:space="0" w:color="auto"/>
        <w:bottom w:val="none" w:sz="0" w:space="0" w:color="auto"/>
        <w:right w:val="none" w:sz="0" w:space="0" w:color="auto"/>
      </w:divBdr>
    </w:div>
    <w:div w:id="1776512642">
      <w:bodyDiv w:val="1"/>
      <w:marLeft w:val="0"/>
      <w:marRight w:val="0"/>
      <w:marTop w:val="0"/>
      <w:marBottom w:val="0"/>
      <w:divBdr>
        <w:top w:val="none" w:sz="0" w:space="0" w:color="auto"/>
        <w:left w:val="none" w:sz="0" w:space="0" w:color="auto"/>
        <w:bottom w:val="none" w:sz="0" w:space="0" w:color="auto"/>
        <w:right w:val="none" w:sz="0" w:space="0" w:color="auto"/>
      </w:divBdr>
    </w:div>
    <w:div w:id="1787694522">
      <w:bodyDiv w:val="1"/>
      <w:marLeft w:val="0"/>
      <w:marRight w:val="0"/>
      <w:marTop w:val="0"/>
      <w:marBottom w:val="0"/>
      <w:divBdr>
        <w:top w:val="none" w:sz="0" w:space="0" w:color="auto"/>
        <w:left w:val="none" w:sz="0" w:space="0" w:color="auto"/>
        <w:bottom w:val="none" w:sz="0" w:space="0" w:color="auto"/>
        <w:right w:val="none" w:sz="0" w:space="0" w:color="auto"/>
      </w:divBdr>
      <w:divsChild>
        <w:div w:id="1934238775">
          <w:marLeft w:val="0"/>
          <w:marRight w:val="0"/>
          <w:marTop w:val="0"/>
          <w:marBottom w:val="0"/>
          <w:divBdr>
            <w:top w:val="none" w:sz="0" w:space="0" w:color="auto"/>
            <w:left w:val="none" w:sz="0" w:space="0" w:color="auto"/>
            <w:bottom w:val="none" w:sz="0" w:space="0" w:color="auto"/>
            <w:right w:val="none" w:sz="0" w:space="0" w:color="auto"/>
          </w:divBdr>
        </w:div>
      </w:divsChild>
    </w:div>
    <w:div w:id="1790054162">
      <w:bodyDiv w:val="1"/>
      <w:marLeft w:val="0"/>
      <w:marRight w:val="0"/>
      <w:marTop w:val="0"/>
      <w:marBottom w:val="0"/>
      <w:divBdr>
        <w:top w:val="none" w:sz="0" w:space="0" w:color="auto"/>
        <w:left w:val="none" w:sz="0" w:space="0" w:color="auto"/>
        <w:bottom w:val="none" w:sz="0" w:space="0" w:color="auto"/>
        <w:right w:val="none" w:sz="0" w:space="0" w:color="auto"/>
      </w:divBdr>
    </w:div>
    <w:div w:id="1793088214">
      <w:bodyDiv w:val="1"/>
      <w:marLeft w:val="0"/>
      <w:marRight w:val="0"/>
      <w:marTop w:val="0"/>
      <w:marBottom w:val="0"/>
      <w:divBdr>
        <w:top w:val="none" w:sz="0" w:space="0" w:color="auto"/>
        <w:left w:val="none" w:sz="0" w:space="0" w:color="auto"/>
        <w:bottom w:val="none" w:sz="0" w:space="0" w:color="auto"/>
        <w:right w:val="none" w:sz="0" w:space="0" w:color="auto"/>
      </w:divBdr>
      <w:divsChild>
        <w:div w:id="592932738">
          <w:marLeft w:val="0"/>
          <w:marRight w:val="0"/>
          <w:marTop w:val="0"/>
          <w:marBottom w:val="0"/>
          <w:divBdr>
            <w:top w:val="none" w:sz="0" w:space="0" w:color="auto"/>
            <w:left w:val="none" w:sz="0" w:space="0" w:color="auto"/>
            <w:bottom w:val="none" w:sz="0" w:space="0" w:color="auto"/>
            <w:right w:val="none" w:sz="0" w:space="0" w:color="auto"/>
          </w:divBdr>
        </w:div>
      </w:divsChild>
    </w:div>
    <w:div w:id="1797140150">
      <w:bodyDiv w:val="1"/>
      <w:marLeft w:val="0"/>
      <w:marRight w:val="0"/>
      <w:marTop w:val="0"/>
      <w:marBottom w:val="0"/>
      <w:divBdr>
        <w:top w:val="none" w:sz="0" w:space="0" w:color="auto"/>
        <w:left w:val="none" w:sz="0" w:space="0" w:color="auto"/>
        <w:bottom w:val="none" w:sz="0" w:space="0" w:color="auto"/>
        <w:right w:val="none" w:sz="0" w:space="0" w:color="auto"/>
      </w:divBdr>
    </w:div>
    <w:div w:id="1809785676">
      <w:bodyDiv w:val="1"/>
      <w:marLeft w:val="0"/>
      <w:marRight w:val="0"/>
      <w:marTop w:val="0"/>
      <w:marBottom w:val="0"/>
      <w:divBdr>
        <w:top w:val="none" w:sz="0" w:space="0" w:color="auto"/>
        <w:left w:val="none" w:sz="0" w:space="0" w:color="auto"/>
        <w:bottom w:val="none" w:sz="0" w:space="0" w:color="auto"/>
        <w:right w:val="none" w:sz="0" w:space="0" w:color="auto"/>
      </w:divBdr>
    </w:div>
    <w:div w:id="1813865138">
      <w:bodyDiv w:val="1"/>
      <w:marLeft w:val="0"/>
      <w:marRight w:val="0"/>
      <w:marTop w:val="0"/>
      <w:marBottom w:val="0"/>
      <w:divBdr>
        <w:top w:val="none" w:sz="0" w:space="0" w:color="auto"/>
        <w:left w:val="none" w:sz="0" w:space="0" w:color="auto"/>
        <w:bottom w:val="none" w:sz="0" w:space="0" w:color="auto"/>
        <w:right w:val="none" w:sz="0" w:space="0" w:color="auto"/>
      </w:divBdr>
    </w:div>
    <w:div w:id="1821732788">
      <w:bodyDiv w:val="1"/>
      <w:marLeft w:val="0"/>
      <w:marRight w:val="0"/>
      <w:marTop w:val="0"/>
      <w:marBottom w:val="0"/>
      <w:divBdr>
        <w:top w:val="none" w:sz="0" w:space="0" w:color="auto"/>
        <w:left w:val="none" w:sz="0" w:space="0" w:color="auto"/>
        <w:bottom w:val="none" w:sz="0" w:space="0" w:color="auto"/>
        <w:right w:val="none" w:sz="0" w:space="0" w:color="auto"/>
      </w:divBdr>
    </w:div>
    <w:div w:id="1821844305">
      <w:bodyDiv w:val="1"/>
      <w:marLeft w:val="0"/>
      <w:marRight w:val="0"/>
      <w:marTop w:val="0"/>
      <w:marBottom w:val="0"/>
      <w:divBdr>
        <w:top w:val="none" w:sz="0" w:space="0" w:color="auto"/>
        <w:left w:val="none" w:sz="0" w:space="0" w:color="auto"/>
        <w:bottom w:val="none" w:sz="0" w:space="0" w:color="auto"/>
        <w:right w:val="none" w:sz="0" w:space="0" w:color="auto"/>
      </w:divBdr>
    </w:div>
    <w:div w:id="1823354725">
      <w:bodyDiv w:val="1"/>
      <w:marLeft w:val="0"/>
      <w:marRight w:val="0"/>
      <w:marTop w:val="0"/>
      <w:marBottom w:val="0"/>
      <w:divBdr>
        <w:top w:val="none" w:sz="0" w:space="0" w:color="auto"/>
        <w:left w:val="none" w:sz="0" w:space="0" w:color="auto"/>
        <w:bottom w:val="none" w:sz="0" w:space="0" w:color="auto"/>
        <w:right w:val="none" w:sz="0" w:space="0" w:color="auto"/>
      </w:divBdr>
      <w:divsChild>
        <w:div w:id="1832528151">
          <w:marLeft w:val="0"/>
          <w:marRight w:val="0"/>
          <w:marTop w:val="225"/>
          <w:marBottom w:val="225"/>
          <w:divBdr>
            <w:top w:val="none" w:sz="0" w:space="0" w:color="auto"/>
            <w:left w:val="none" w:sz="0" w:space="0" w:color="auto"/>
            <w:bottom w:val="none" w:sz="0" w:space="0" w:color="auto"/>
            <w:right w:val="none" w:sz="0" w:space="0" w:color="auto"/>
          </w:divBdr>
          <w:divsChild>
            <w:div w:id="4787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3264">
      <w:bodyDiv w:val="1"/>
      <w:marLeft w:val="0"/>
      <w:marRight w:val="0"/>
      <w:marTop w:val="0"/>
      <w:marBottom w:val="0"/>
      <w:divBdr>
        <w:top w:val="none" w:sz="0" w:space="0" w:color="auto"/>
        <w:left w:val="none" w:sz="0" w:space="0" w:color="auto"/>
        <w:bottom w:val="none" w:sz="0" w:space="0" w:color="auto"/>
        <w:right w:val="none" w:sz="0" w:space="0" w:color="auto"/>
      </w:divBdr>
    </w:div>
    <w:div w:id="1833594075">
      <w:bodyDiv w:val="1"/>
      <w:marLeft w:val="0"/>
      <w:marRight w:val="0"/>
      <w:marTop w:val="0"/>
      <w:marBottom w:val="0"/>
      <w:divBdr>
        <w:top w:val="none" w:sz="0" w:space="0" w:color="auto"/>
        <w:left w:val="none" w:sz="0" w:space="0" w:color="auto"/>
        <w:bottom w:val="none" w:sz="0" w:space="0" w:color="auto"/>
        <w:right w:val="none" w:sz="0" w:space="0" w:color="auto"/>
      </w:divBdr>
    </w:div>
    <w:div w:id="1839417132">
      <w:bodyDiv w:val="1"/>
      <w:marLeft w:val="0"/>
      <w:marRight w:val="0"/>
      <w:marTop w:val="0"/>
      <w:marBottom w:val="0"/>
      <w:divBdr>
        <w:top w:val="none" w:sz="0" w:space="0" w:color="auto"/>
        <w:left w:val="none" w:sz="0" w:space="0" w:color="auto"/>
        <w:bottom w:val="none" w:sz="0" w:space="0" w:color="auto"/>
        <w:right w:val="none" w:sz="0" w:space="0" w:color="auto"/>
      </w:divBdr>
    </w:div>
    <w:div w:id="1844782827">
      <w:bodyDiv w:val="1"/>
      <w:marLeft w:val="0"/>
      <w:marRight w:val="0"/>
      <w:marTop w:val="0"/>
      <w:marBottom w:val="0"/>
      <w:divBdr>
        <w:top w:val="none" w:sz="0" w:space="0" w:color="auto"/>
        <w:left w:val="none" w:sz="0" w:space="0" w:color="auto"/>
        <w:bottom w:val="none" w:sz="0" w:space="0" w:color="auto"/>
        <w:right w:val="none" w:sz="0" w:space="0" w:color="auto"/>
      </w:divBdr>
    </w:div>
    <w:div w:id="1857425374">
      <w:bodyDiv w:val="1"/>
      <w:marLeft w:val="0"/>
      <w:marRight w:val="0"/>
      <w:marTop w:val="0"/>
      <w:marBottom w:val="0"/>
      <w:divBdr>
        <w:top w:val="none" w:sz="0" w:space="0" w:color="auto"/>
        <w:left w:val="none" w:sz="0" w:space="0" w:color="auto"/>
        <w:bottom w:val="none" w:sz="0" w:space="0" w:color="auto"/>
        <w:right w:val="none" w:sz="0" w:space="0" w:color="auto"/>
      </w:divBdr>
    </w:div>
    <w:div w:id="1862742715">
      <w:bodyDiv w:val="1"/>
      <w:marLeft w:val="0"/>
      <w:marRight w:val="0"/>
      <w:marTop w:val="0"/>
      <w:marBottom w:val="0"/>
      <w:divBdr>
        <w:top w:val="none" w:sz="0" w:space="0" w:color="auto"/>
        <w:left w:val="none" w:sz="0" w:space="0" w:color="auto"/>
        <w:bottom w:val="none" w:sz="0" w:space="0" w:color="auto"/>
        <w:right w:val="none" w:sz="0" w:space="0" w:color="auto"/>
      </w:divBdr>
    </w:div>
    <w:div w:id="1868712753">
      <w:bodyDiv w:val="1"/>
      <w:marLeft w:val="0"/>
      <w:marRight w:val="0"/>
      <w:marTop w:val="0"/>
      <w:marBottom w:val="0"/>
      <w:divBdr>
        <w:top w:val="none" w:sz="0" w:space="0" w:color="auto"/>
        <w:left w:val="none" w:sz="0" w:space="0" w:color="auto"/>
        <w:bottom w:val="none" w:sz="0" w:space="0" w:color="auto"/>
        <w:right w:val="none" w:sz="0" w:space="0" w:color="auto"/>
      </w:divBdr>
    </w:div>
    <w:div w:id="1877621862">
      <w:bodyDiv w:val="1"/>
      <w:marLeft w:val="0"/>
      <w:marRight w:val="0"/>
      <w:marTop w:val="0"/>
      <w:marBottom w:val="0"/>
      <w:divBdr>
        <w:top w:val="none" w:sz="0" w:space="0" w:color="auto"/>
        <w:left w:val="none" w:sz="0" w:space="0" w:color="auto"/>
        <w:bottom w:val="none" w:sz="0" w:space="0" w:color="auto"/>
        <w:right w:val="none" w:sz="0" w:space="0" w:color="auto"/>
      </w:divBdr>
    </w:div>
    <w:div w:id="1882785200">
      <w:bodyDiv w:val="1"/>
      <w:marLeft w:val="0"/>
      <w:marRight w:val="0"/>
      <w:marTop w:val="0"/>
      <w:marBottom w:val="0"/>
      <w:divBdr>
        <w:top w:val="none" w:sz="0" w:space="0" w:color="auto"/>
        <w:left w:val="none" w:sz="0" w:space="0" w:color="auto"/>
        <w:bottom w:val="none" w:sz="0" w:space="0" w:color="auto"/>
        <w:right w:val="none" w:sz="0" w:space="0" w:color="auto"/>
      </w:divBdr>
    </w:div>
    <w:div w:id="1884637886">
      <w:bodyDiv w:val="1"/>
      <w:marLeft w:val="0"/>
      <w:marRight w:val="0"/>
      <w:marTop w:val="0"/>
      <w:marBottom w:val="0"/>
      <w:divBdr>
        <w:top w:val="none" w:sz="0" w:space="0" w:color="auto"/>
        <w:left w:val="none" w:sz="0" w:space="0" w:color="auto"/>
        <w:bottom w:val="none" w:sz="0" w:space="0" w:color="auto"/>
        <w:right w:val="none" w:sz="0" w:space="0" w:color="auto"/>
      </w:divBdr>
    </w:div>
    <w:div w:id="1888645622">
      <w:bodyDiv w:val="1"/>
      <w:marLeft w:val="0"/>
      <w:marRight w:val="0"/>
      <w:marTop w:val="0"/>
      <w:marBottom w:val="0"/>
      <w:divBdr>
        <w:top w:val="none" w:sz="0" w:space="0" w:color="auto"/>
        <w:left w:val="none" w:sz="0" w:space="0" w:color="auto"/>
        <w:bottom w:val="none" w:sz="0" w:space="0" w:color="auto"/>
        <w:right w:val="none" w:sz="0" w:space="0" w:color="auto"/>
      </w:divBdr>
    </w:div>
    <w:div w:id="1896087593">
      <w:bodyDiv w:val="1"/>
      <w:marLeft w:val="0"/>
      <w:marRight w:val="0"/>
      <w:marTop w:val="0"/>
      <w:marBottom w:val="0"/>
      <w:divBdr>
        <w:top w:val="none" w:sz="0" w:space="0" w:color="auto"/>
        <w:left w:val="none" w:sz="0" w:space="0" w:color="auto"/>
        <w:bottom w:val="none" w:sz="0" w:space="0" w:color="auto"/>
        <w:right w:val="none" w:sz="0" w:space="0" w:color="auto"/>
      </w:divBdr>
    </w:div>
    <w:div w:id="1902322134">
      <w:bodyDiv w:val="1"/>
      <w:marLeft w:val="0"/>
      <w:marRight w:val="0"/>
      <w:marTop w:val="0"/>
      <w:marBottom w:val="0"/>
      <w:divBdr>
        <w:top w:val="none" w:sz="0" w:space="0" w:color="auto"/>
        <w:left w:val="none" w:sz="0" w:space="0" w:color="auto"/>
        <w:bottom w:val="none" w:sz="0" w:space="0" w:color="auto"/>
        <w:right w:val="none" w:sz="0" w:space="0" w:color="auto"/>
      </w:divBdr>
    </w:div>
    <w:div w:id="1904217570">
      <w:bodyDiv w:val="1"/>
      <w:marLeft w:val="0"/>
      <w:marRight w:val="0"/>
      <w:marTop w:val="0"/>
      <w:marBottom w:val="0"/>
      <w:divBdr>
        <w:top w:val="none" w:sz="0" w:space="0" w:color="auto"/>
        <w:left w:val="none" w:sz="0" w:space="0" w:color="auto"/>
        <w:bottom w:val="none" w:sz="0" w:space="0" w:color="auto"/>
        <w:right w:val="none" w:sz="0" w:space="0" w:color="auto"/>
      </w:divBdr>
    </w:div>
    <w:div w:id="1908146292">
      <w:bodyDiv w:val="1"/>
      <w:marLeft w:val="0"/>
      <w:marRight w:val="0"/>
      <w:marTop w:val="0"/>
      <w:marBottom w:val="0"/>
      <w:divBdr>
        <w:top w:val="none" w:sz="0" w:space="0" w:color="auto"/>
        <w:left w:val="none" w:sz="0" w:space="0" w:color="auto"/>
        <w:bottom w:val="none" w:sz="0" w:space="0" w:color="auto"/>
        <w:right w:val="none" w:sz="0" w:space="0" w:color="auto"/>
      </w:divBdr>
    </w:div>
    <w:div w:id="1909339734">
      <w:bodyDiv w:val="1"/>
      <w:marLeft w:val="0"/>
      <w:marRight w:val="0"/>
      <w:marTop w:val="0"/>
      <w:marBottom w:val="0"/>
      <w:divBdr>
        <w:top w:val="none" w:sz="0" w:space="0" w:color="auto"/>
        <w:left w:val="none" w:sz="0" w:space="0" w:color="auto"/>
        <w:bottom w:val="none" w:sz="0" w:space="0" w:color="auto"/>
        <w:right w:val="none" w:sz="0" w:space="0" w:color="auto"/>
      </w:divBdr>
    </w:div>
    <w:div w:id="1909800153">
      <w:bodyDiv w:val="1"/>
      <w:marLeft w:val="0"/>
      <w:marRight w:val="0"/>
      <w:marTop w:val="0"/>
      <w:marBottom w:val="0"/>
      <w:divBdr>
        <w:top w:val="none" w:sz="0" w:space="0" w:color="auto"/>
        <w:left w:val="none" w:sz="0" w:space="0" w:color="auto"/>
        <w:bottom w:val="none" w:sz="0" w:space="0" w:color="auto"/>
        <w:right w:val="none" w:sz="0" w:space="0" w:color="auto"/>
      </w:divBdr>
    </w:div>
    <w:div w:id="1911186057">
      <w:bodyDiv w:val="1"/>
      <w:marLeft w:val="0"/>
      <w:marRight w:val="0"/>
      <w:marTop w:val="0"/>
      <w:marBottom w:val="0"/>
      <w:divBdr>
        <w:top w:val="none" w:sz="0" w:space="0" w:color="auto"/>
        <w:left w:val="none" w:sz="0" w:space="0" w:color="auto"/>
        <w:bottom w:val="none" w:sz="0" w:space="0" w:color="auto"/>
        <w:right w:val="none" w:sz="0" w:space="0" w:color="auto"/>
      </w:divBdr>
      <w:divsChild>
        <w:div w:id="1767770806">
          <w:marLeft w:val="0"/>
          <w:marRight w:val="0"/>
          <w:marTop w:val="0"/>
          <w:marBottom w:val="0"/>
          <w:divBdr>
            <w:top w:val="none" w:sz="0" w:space="0" w:color="auto"/>
            <w:left w:val="none" w:sz="0" w:space="0" w:color="auto"/>
            <w:bottom w:val="none" w:sz="0" w:space="0" w:color="auto"/>
            <w:right w:val="none" w:sz="0" w:space="0" w:color="auto"/>
          </w:divBdr>
        </w:div>
      </w:divsChild>
    </w:div>
    <w:div w:id="1920291155">
      <w:bodyDiv w:val="1"/>
      <w:marLeft w:val="0"/>
      <w:marRight w:val="0"/>
      <w:marTop w:val="0"/>
      <w:marBottom w:val="0"/>
      <w:divBdr>
        <w:top w:val="none" w:sz="0" w:space="0" w:color="auto"/>
        <w:left w:val="none" w:sz="0" w:space="0" w:color="auto"/>
        <w:bottom w:val="none" w:sz="0" w:space="0" w:color="auto"/>
        <w:right w:val="none" w:sz="0" w:space="0" w:color="auto"/>
      </w:divBdr>
    </w:div>
    <w:div w:id="1921518281">
      <w:bodyDiv w:val="1"/>
      <w:marLeft w:val="0"/>
      <w:marRight w:val="0"/>
      <w:marTop w:val="0"/>
      <w:marBottom w:val="0"/>
      <w:divBdr>
        <w:top w:val="none" w:sz="0" w:space="0" w:color="auto"/>
        <w:left w:val="none" w:sz="0" w:space="0" w:color="auto"/>
        <w:bottom w:val="none" w:sz="0" w:space="0" w:color="auto"/>
        <w:right w:val="none" w:sz="0" w:space="0" w:color="auto"/>
      </w:divBdr>
      <w:divsChild>
        <w:div w:id="912590047">
          <w:marLeft w:val="0"/>
          <w:marRight w:val="0"/>
          <w:marTop w:val="0"/>
          <w:marBottom w:val="0"/>
          <w:divBdr>
            <w:top w:val="none" w:sz="0" w:space="0" w:color="auto"/>
            <w:left w:val="none" w:sz="0" w:space="0" w:color="auto"/>
            <w:bottom w:val="none" w:sz="0" w:space="0" w:color="auto"/>
            <w:right w:val="none" w:sz="0" w:space="0" w:color="auto"/>
          </w:divBdr>
        </w:div>
      </w:divsChild>
    </w:div>
    <w:div w:id="1922130470">
      <w:bodyDiv w:val="1"/>
      <w:marLeft w:val="0"/>
      <w:marRight w:val="0"/>
      <w:marTop w:val="0"/>
      <w:marBottom w:val="0"/>
      <w:divBdr>
        <w:top w:val="none" w:sz="0" w:space="0" w:color="auto"/>
        <w:left w:val="none" w:sz="0" w:space="0" w:color="auto"/>
        <w:bottom w:val="none" w:sz="0" w:space="0" w:color="auto"/>
        <w:right w:val="none" w:sz="0" w:space="0" w:color="auto"/>
      </w:divBdr>
    </w:div>
    <w:div w:id="1923054998">
      <w:bodyDiv w:val="1"/>
      <w:marLeft w:val="0"/>
      <w:marRight w:val="0"/>
      <w:marTop w:val="0"/>
      <w:marBottom w:val="0"/>
      <w:divBdr>
        <w:top w:val="none" w:sz="0" w:space="0" w:color="auto"/>
        <w:left w:val="none" w:sz="0" w:space="0" w:color="auto"/>
        <w:bottom w:val="none" w:sz="0" w:space="0" w:color="auto"/>
        <w:right w:val="none" w:sz="0" w:space="0" w:color="auto"/>
      </w:divBdr>
    </w:div>
    <w:div w:id="1927298410">
      <w:bodyDiv w:val="1"/>
      <w:marLeft w:val="0"/>
      <w:marRight w:val="0"/>
      <w:marTop w:val="0"/>
      <w:marBottom w:val="0"/>
      <w:divBdr>
        <w:top w:val="none" w:sz="0" w:space="0" w:color="auto"/>
        <w:left w:val="none" w:sz="0" w:space="0" w:color="auto"/>
        <w:bottom w:val="none" w:sz="0" w:space="0" w:color="auto"/>
        <w:right w:val="none" w:sz="0" w:space="0" w:color="auto"/>
      </w:divBdr>
    </w:div>
    <w:div w:id="1928808314">
      <w:bodyDiv w:val="1"/>
      <w:marLeft w:val="0"/>
      <w:marRight w:val="0"/>
      <w:marTop w:val="0"/>
      <w:marBottom w:val="0"/>
      <w:divBdr>
        <w:top w:val="none" w:sz="0" w:space="0" w:color="auto"/>
        <w:left w:val="none" w:sz="0" w:space="0" w:color="auto"/>
        <w:bottom w:val="none" w:sz="0" w:space="0" w:color="auto"/>
        <w:right w:val="none" w:sz="0" w:space="0" w:color="auto"/>
      </w:divBdr>
    </w:div>
    <w:div w:id="1937790898">
      <w:bodyDiv w:val="1"/>
      <w:marLeft w:val="0"/>
      <w:marRight w:val="0"/>
      <w:marTop w:val="0"/>
      <w:marBottom w:val="0"/>
      <w:divBdr>
        <w:top w:val="none" w:sz="0" w:space="0" w:color="auto"/>
        <w:left w:val="none" w:sz="0" w:space="0" w:color="auto"/>
        <w:bottom w:val="none" w:sz="0" w:space="0" w:color="auto"/>
        <w:right w:val="none" w:sz="0" w:space="0" w:color="auto"/>
      </w:divBdr>
    </w:div>
    <w:div w:id="1944847485">
      <w:bodyDiv w:val="1"/>
      <w:marLeft w:val="0"/>
      <w:marRight w:val="0"/>
      <w:marTop w:val="0"/>
      <w:marBottom w:val="0"/>
      <w:divBdr>
        <w:top w:val="none" w:sz="0" w:space="0" w:color="auto"/>
        <w:left w:val="none" w:sz="0" w:space="0" w:color="auto"/>
        <w:bottom w:val="none" w:sz="0" w:space="0" w:color="auto"/>
        <w:right w:val="none" w:sz="0" w:space="0" w:color="auto"/>
      </w:divBdr>
    </w:div>
    <w:div w:id="1950235696">
      <w:bodyDiv w:val="1"/>
      <w:marLeft w:val="0"/>
      <w:marRight w:val="0"/>
      <w:marTop w:val="0"/>
      <w:marBottom w:val="0"/>
      <w:divBdr>
        <w:top w:val="none" w:sz="0" w:space="0" w:color="auto"/>
        <w:left w:val="none" w:sz="0" w:space="0" w:color="auto"/>
        <w:bottom w:val="none" w:sz="0" w:space="0" w:color="auto"/>
        <w:right w:val="none" w:sz="0" w:space="0" w:color="auto"/>
      </w:divBdr>
    </w:div>
    <w:div w:id="1954049080">
      <w:bodyDiv w:val="1"/>
      <w:marLeft w:val="0"/>
      <w:marRight w:val="0"/>
      <w:marTop w:val="0"/>
      <w:marBottom w:val="0"/>
      <w:divBdr>
        <w:top w:val="none" w:sz="0" w:space="0" w:color="auto"/>
        <w:left w:val="none" w:sz="0" w:space="0" w:color="auto"/>
        <w:bottom w:val="none" w:sz="0" w:space="0" w:color="auto"/>
        <w:right w:val="none" w:sz="0" w:space="0" w:color="auto"/>
      </w:divBdr>
    </w:div>
    <w:div w:id="1966349083">
      <w:bodyDiv w:val="1"/>
      <w:marLeft w:val="0"/>
      <w:marRight w:val="0"/>
      <w:marTop w:val="0"/>
      <w:marBottom w:val="0"/>
      <w:divBdr>
        <w:top w:val="none" w:sz="0" w:space="0" w:color="auto"/>
        <w:left w:val="none" w:sz="0" w:space="0" w:color="auto"/>
        <w:bottom w:val="none" w:sz="0" w:space="0" w:color="auto"/>
        <w:right w:val="none" w:sz="0" w:space="0" w:color="auto"/>
      </w:divBdr>
    </w:div>
    <w:div w:id="1967739490">
      <w:bodyDiv w:val="1"/>
      <w:marLeft w:val="0"/>
      <w:marRight w:val="0"/>
      <w:marTop w:val="0"/>
      <w:marBottom w:val="0"/>
      <w:divBdr>
        <w:top w:val="none" w:sz="0" w:space="0" w:color="auto"/>
        <w:left w:val="none" w:sz="0" w:space="0" w:color="auto"/>
        <w:bottom w:val="none" w:sz="0" w:space="0" w:color="auto"/>
        <w:right w:val="none" w:sz="0" w:space="0" w:color="auto"/>
      </w:divBdr>
    </w:div>
    <w:div w:id="1968318551">
      <w:bodyDiv w:val="1"/>
      <w:marLeft w:val="0"/>
      <w:marRight w:val="0"/>
      <w:marTop w:val="0"/>
      <w:marBottom w:val="0"/>
      <w:divBdr>
        <w:top w:val="none" w:sz="0" w:space="0" w:color="auto"/>
        <w:left w:val="none" w:sz="0" w:space="0" w:color="auto"/>
        <w:bottom w:val="none" w:sz="0" w:space="0" w:color="auto"/>
        <w:right w:val="none" w:sz="0" w:space="0" w:color="auto"/>
      </w:divBdr>
    </w:div>
    <w:div w:id="1970234851">
      <w:bodyDiv w:val="1"/>
      <w:marLeft w:val="0"/>
      <w:marRight w:val="0"/>
      <w:marTop w:val="0"/>
      <w:marBottom w:val="0"/>
      <w:divBdr>
        <w:top w:val="none" w:sz="0" w:space="0" w:color="auto"/>
        <w:left w:val="none" w:sz="0" w:space="0" w:color="auto"/>
        <w:bottom w:val="none" w:sz="0" w:space="0" w:color="auto"/>
        <w:right w:val="none" w:sz="0" w:space="0" w:color="auto"/>
      </w:divBdr>
    </w:div>
    <w:div w:id="1971208544">
      <w:bodyDiv w:val="1"/>
      <w:marLeft w:val="0"/>
      <w:marRight w:val="0"/>
      <w:marTop w:val="0"/>
      <w:marBottom w:val="0"/>
      <w:divBdr>
        <w:top w:val="none" w:sz="0" w:space="0" w:color="auto"/>
        <w:left w:val="none" w:sz="0" w:space="0" w:color="auto"/>
        <w:bottom w:val="none" w:sz="0" w:space="0" w:color="auto"/>
        <w:right w:val="none" w:sz="0" w:space="0" w:color="auto"/>
      </w:divBdr>
    </w:div>
    <w:div w:id="1971789608">
      <w:bodyDiv w:val="1"/>
      <w:marLeft w:val="0"/>
      <w:marRight w:val="0"/>
      <w:marTop w:val="0"/>
      <w:marBottom w:val="0"/>
      <w:divBdr>
        <w:top w:val="none" w:sz="0" w:space="0" w:color="auto"/>
        <w:left w:val="none" w:sz="0" w:space="0" w:color="auto"/>
        <w:bottom w:val="none" w:sz="0" w:space="0" w:color="auto"/>
        <w:right w:val="none" w:sz="0" w:space="0" w:color="auto"/>
      </w:divBdr>
      <w:divsChild>
        <w:div w:id="676886953">
          <w:marLeft w:val="0"/>
          <w:marRight w:val="0"/>
          <w:marTop w:val="0"/>
          <w:marBottom w:val="0"/>
          <w:divBdr>
            <w:top w:val="none" w:sz="0" w:space="0" w:color="auto"/>
            <w:left w:val="none" w:sz="0" w:space="0" w:color="auto"/>
            <w:bottom w:val="none" w:sz="0" w:space="0" w:color="auto"/>
            <w:right w:val="none" w:sz="0" w:space="0" w:color="auto"/>
          </w:divBdr>
        </w:div>
      </w:divsChild>
    </w:div>
    <w:div w:id="1975213031">
      <w:bodyDiv w:val="1"/>
      <w:marLeft w:val="0"/>
      <w:marRight w:val="0"/>
      <w:marTop w:val="0"/>
      <w:marBottom w:val="0"/>
      <w:divBdr>
        <w:top w:val="none" w:sz="0" w:space="0" w:color="auto"/>
        <w:left w:val="none" w:sz="0" w:space="0" w:color="auto"/>
        <w:bottom w:val="none" w:sz="0" w:space="0" w:color="auto"/>
        <w:right w:val="none" w:sz="0" w:space="0" w:color="auto"/>
      </w:divBdr>
    </w:div>
    <w:div w:id="1981425339">
      <w:bodyDiv w:val="1"/>
      <w:marLeft w:val="0"/>
      <w:marRight w:val="0"/>
      <w:marTop w:val="0"/>
      <w:marBottom w:val="0"/>
      <w:divBdr>
        <w:top w:val="none" w:sz="0" w:space="0" w:color="auto"/>
        <w:left w:val="none" w:sz="0" w:space="0" w:color="auto"/>
        <w:bottom w:val="none" w:sz="0" w:space="0" w:color="auto"/>
        <w:right w:val="none" w:sz="0" w:space="0" w:color="auto"/>
      </w:divBdr>
    </w:div>
    <w:div w:id="1985966215">
      <w:bodyDiv w:val="1"/>
      <w:marLeft w:val="0"/>
      <w:marRight w:val="0"/>
      <w:marTop w:val="0"/>
      <w:marBottom w:val="0"/>
      <w:divBdr>
        <w:top w:val="none" w:sz="0" w:space="0" w:color="auto"/>
        <w:left w:val="none" w:sz="0" w:space="0" w:color="auto"/>
        <w:bottom w:val="none" w:sz="0" w:space="0" w:color="auto"/>
        <w:right w:val="none" w:sz="0" w:space="0" w:color="auto"/>
      </w:divBdr>
      <w:divsChild>
        <w:div w:id="629554008">
          <w:marLeft w:val="0"/>
          <w:marRight w:val="0"/>
          <w:marTop w:val="0"/>
          <w:marBottom w:val="0"/>
          <w:divBdr>
            <w:top w:val="none" w:sz="0" w:space="0" w:color="auto"/>
            <w:left w:val="none" w:sz="0" w:space="0" w:color="auto"/>
            <w:bottom w:val="none" w:sz="0" w:space="0" w:color="auto"/>
            <w:right w:val="none" w:sz="0" w:space="0" w:color="auto"/>
          </w:divBdr>
        </w:div>
        <w:div w:id="860625938">
          <w:marLeft w:val="0"/>
          <w:marRight w:val="0"/>
          <w:marTop w:val="0"/>
          <w:marBottom w:val="0"/>
          <w:divBdr>
            <w:top w:val="none" w:sz="0" w:space="0" w:color="auto"/>
            <w:left w:val="none" w:sz="0" w:space="0" w:color="auto"/>
            <w:bottom w:val="none" w:sz="0" w:space="0" w:color="auto"/>
            <w:right w:val="none" w:sz="0" w:space="0" w:color="auto"/>
          </w:divBdr>
        </w:div>
        <w:div w:id="2067290551">
          <w:marLeft w:val="0"/>
          <w:marRight w:val="0"/>
          <w:marTop w:val="0"/>
          <w:marBottom w:val="0"/>
          <w:divBdr>
            <w:top w:val="none" w:sz="0" w:space="0" w:color="auto"/>
            <w:left w:val="none" w:sz="0" w:space="0" w:color="auto"/>
            <w:bottom w:val="none" w:sz="0" w:space="0" w:color="auto"/>
            <w:right w:val="none" w:sz="0" w:space="0" w:color="auto"/>
          </w:divBdr>
        </w:div>
      </w:divsChild>
    </w:div>
    <w:div w:id="1990356261">
      <w:bodyDiv w:val="1"/>
      <w:marLeft w:val="0"/>
      <w:marRight w:val="0"/>
      <w:marTop w:val="0"/>
      <w:marBottom w:val="0"/>
      <w:divBdr>
        <w:top w:val="none" w:sz="0" w:space="0" w:color="auto"/>
        <w:left w:val="none" w:sz="0" w:space="0" w:color="auto"/>
        <w:bottom w:val="none" w:sz="0" w:space="0" w:color="auto"/>
        <w:right w:val="none" w:sz="0" w:space="0" w:color="auto"/>
      </w:divBdr>
    </w:div>
    <w:div w:id="1992979343">
      <w:bodyDiv w:val="1"/>
      <w:marLeft w:val="0"/>
      <w:marRight w:val="0"/>
      <w:marTop w:val="0"/>
      <w:marBottom w:val="0"/>
      <w:divBdr>
        <w:top w:val="none" w:sz="0" w:space="0" w:color="auto"/>
        <w:left w:val="none" w:sz="0" w:space="0" w:color="auto"/>
        <w:bottom w:val="none" w:sz="0" w:space="0" w:color="auto"/>
        <w:right w:val="none" w:sz="0" w:space="0" w:color="auto"/>
      </w:divBdr>
    </w:div>
    <w:div w:id="1992982346">
      <w:bodyDiv w:val="1"/>
      <w:marLeft w:val="0"/>
      <w:marRight w:val="0"/>
      <w:marTop w:val="0"/>
      <w:marBottom w:val="0"/>
      <w:divBdr>
        <w:top w:val="none" w:sz="0" w:space="0" w:color="auto"/>
        <w:left w:val="none" w:sz="0" w:space="0" w:color="auto"/>
        <w:bottom w:val="none" w:sz="0" w:space="0" w:color="auto"/>
        <w:right w:val="none" w:sz="0" w:space="0" w:color="auto"/>
      </w:divBdr>
    </w:div>
    <w:div w:id="2005934901">
      <w:bodyDiv w:val="1"/>
      <w:marLeft w:val="0"/>
      <w:marRight w:val="0"/>
      <w:marTop w:val="0"/>
      <w:marBottom w:val="0"/>
      <w:divBdr>
        <w:top w:val="none" w:sz="0" w:space="0" w:color="auto"/>
        <w:left w:val="none" w:sz="0" w:space="0" w:color="auto"/>
        <w:bottom w:val="none" w:sz="0" w:space="0" w:color="auto"/>
        <w:right w:val="none" w:sz="0" w:space="0" w:color="auto"/>
      </w:divBdr>
    </w:div>
    <w:div w:id="2016836295">
      <w:bodyDiv w:val="1"/>
      <w:marLeft w:val="0"/>
      <w:marRight w:val="0"/>
      <w:marTop w:val="0"/>
      <w:marBottom w:val="0"/>
      <w:divBdr>
        <w:top w:val="none" w:sz="0" w:space="0" w:color="auto"/>
        <w:left w:val="none" w:sz="0" w:space="0" w:color="auto"/>
        <w:bottom w:val="none" w:sz="0" w:space="0" w:color="auto"/>
        <w:right w:val="none" w:sz="0" w:space="0" w:color="auto"/>
      </w:divBdr>
    </w:div>
    <w:div w:id="2031950754">
      <w:bodyDiv w:val="1"/>
      <w:marLeft w:val="0"/>
      <w:marRight w:val="0"/>
      <w:marTop w:val="0"/>
      <w:marBottom w:val="0"/>
      <w:divBdr>
        <w:top w:val="none" w:sz="0" w:space="0" w:color="auto"/>
        <w:left w:val="none" w:sz="0" w:space="0" w:color="auto"/>
        <w:bottom w:val="none" w:sz="0" w:space="0" w:color="auto"/>
        <w:right w:val="none" w:sz="0" w:space="0" w:color="auto"/>
      </w:divBdr>
    </w:div>
    <w:div w:id="2040159055">
      <w:bodyDiv w:val="1"/>
      <w:marLeft w:val="0"/>
      <w:marRight w:val="0"/>
      <w:marTop w:val="0"/>
      <w:marBottom w:val="0"/>
      <w:divBdr>
        <w:top w:val="none" w:sz="0" w:space="0" w:color="auto"/>
        <w:left w:val="none" w:sz="0" w:space="0" w:color="auto"/>
        <w:bottom w:val="none" w:sz="0" w:space="0" w:color="auto"/>
        <w:right w:val="none" w:sz="0" w:space="0" w:color="auto"/>
      </w:divBdr>
    </w:div>
    <w:div w:id="2051487602">
      <w:bodyDiv w:val="1"/>
      <w:marLeft w:val="0"/>
      <w:marRight w:val="0"/>
      <w:marTop w:val="0"/>
      <w:marBottom w:val="0"/>
      <w:divBdr>
        <w:top w:val="none" w:sz="0" w:space="0" w:color="auto"/>
        <w:left w:val="none" w:sz="0" w:space="0" w:color="auto"/>
        <w:bottom w:val="none" w:sz="0" w:space="0" w:color="auto"/>
        <w:right w:val="none" w:sz="0" w:space="0" w:color="auto"/>
      </w:divBdr>
    </w:div>
    <w:div w:id="2052653203">
      <w:bodyDiv w:val="1"/>
      <w:marLeft w:val="0"/>
      <w:marRight w:val="0"/>
      <w:marTop w:val="0"/>
      <w:marBottom w:val="0"/>
      <w:divBdr>
        <w:top w:val="none" w:sz="0" w:space="0" w:color="auto"/>
        <w:left w:val="none" w:sz="0" w:space="0" w:color="auto"/>
        <w:bottom w:val="none" w:sz="0" w:space="0" w:color="auto"/>
        <w:right w:val="none" w:sz="0" w:space="0" w:color="auto"/>
      </w:divBdr>
      <w:divsChild>
        <w:div w:id="1186286744">
          <w:marLeft w:val="0"/>
          <w:marRight w:val="0"/>
          <w:marTop w:val="0"/>
          <w:marBottom w:val="0"/>
          <w:divBdr>
            <w:top w:val="none" w:sz="0" w:space="0" w:color="auto"/>
            <w:left w:val="none" w:sz="0" w:space="0" w:color="auto"/>
            <w:bottom w:val="none" w:sz="0" w:space="0" w:color="auto"/>
            <w:right w:val="none" w:sz="0" w:space="0" w:color="auto"/>
          </w:divBdr>
        </w:div>
      </w:divsChild>
    </w:div>
    <w:div w:id="2053185615">
      <w:bodyDiv w:val="1"/>
      <w:marLeft w:val="0"/>
      <w:marRight w:val="0"/>
      <w:marTop w:val="0"/>
      <w:marBottom w:val="0"/>
      <w:divBdr>
        <w:top w:val="none" w:sz="0" w:space="0" w:color="auto"/>
        <w:left w:val="none" w:sz="0" w:space="0" w:color="auto"/>
        <w:bottom w:val="none" w:sz="0" w:space="0" w:color="auto"/>
        <w:right w:val="none" w:sz="0" w:space="0" w:color="auto"/>
      </w:divBdr>
    </w:div>
    <w:div w:id="2053769228">
      <w:bodyDiv w:val="1"/>
      <w:marLeft w:val="0"/>
      <w:marRight w:val="0"/>
      <w:marTop w:val="0"/>
      <w:marBottom w:val="0"/>
      <w:divBdr>
        <w:top w:val="none" w:sz="0" w:space="0" w:color="auto"/>
        <w:left w:val="none" w:sz="0" w:space="0" w:color="auto"/>
        <w:bottom w:val="none" w:sz="0" w:space="0" w:color="auto"/>
        <w:right w:val="none" w:sz="0" w:space="0" w:color="auto"/>
      </w:divBdr>
    </w:div>
    <w:div w:id="2058047418">
      <w:bodyDiv w:val="1"/>
      <w:marLeft w:val="0"/>
      <w:marRight w:val="0"/>
      <w:marTop w:val="0"/>
      <w:marBottom w:val="0"/>
      <w:divBdr>
        <w:top w:val="none" w:sz="0" w:space="0" w:color="auto"/>
        <w:left w:val="none" w:sz="0" w:space="0" w:color="auto"/>
        <w:bottom w:val="none" w:sz="0" w:space="0" w:color="auto"/>
        <w:right w:val="none" w:sz="0" w:space="0" w:color="auto"/>
      </w:divBdr>
    </w:div>
    <w:div w:id="2060585602">
      <w:bodyDiv w:val="1"/>
      <w:marLeft w:val="0"/>
      <w:marRight w:val="0"/>
      <w:marTop w:val="0"/>
      <w:marBottom w:val="0"/>
      <w:divBdr>
        <w:top w:val="none" w:sz="0" w:space="0" w:color="auto"/>
        <w:left w:val="none" w:sz="0" w:space="0" w:color="auto"/>
        <w:bottom w:val="none" w:sz="0" w:space="0" w:color="auto"/>
        <w:right w:val="none" w:sz="0" w:space="0" w:color="auto"/>
      </w:divBdr>
    </w:div>
    <w:div w:id="2065906081">
      <w:bodyDiv w:val="1"/>
      <w:marLeft w:val="0"/>
      <w:marRight w:val="0"/>
      <w:marTop w:val="0"/>
      <w:marBottom w:val="0"/>
      <w:divBdr>
        <w:top w:val="none" w:sz="0" w:space="0" w:color="auto"/>
        <w:left w:val="none" w:sz="0" w:space="0" w:color="auto"/>
        <w:bottom w:val="none" w:sz="0" w:space="0" w:color="auto"/>
        <w:right w:val="none" w:sz="0" w:space="0" w:color="auto"/>
      </w:divBdr>
    </w:div>
    <w:div w:id="2071922731">
      <w:bodyDiv w:val="1"/>
      <w:marLeft w:val="0"/>
      <w:marRight w:val="0"/>
      <w:marTop w:val="0"/>
      <w:marBottom w:val="0"/>
      <w:divBdr>
        <w:top w:val="none" w:sz="0" w:space="0" w:color="auto"/>
        <w:left w:val="none" w:sz="0" w:space="0" w:color="auto"/>
        <w:bottom w:val="none" w:sz="0" w:space="0" w:color="auto"/>
        <w:right w:val="none" w:sz="0" w:space="0" w:color="auto"/>
      </w:divBdr>
    </w:div>
    <w:div w:id="2077432640">
      <w:bodyDiv w:val="1"/>
      <w:marLeft w:val="0"/>
      <w:marRight w:val="0"/>
      <w:marTop w:val="0"/>
      <w:marBottom w:val="0"/>
      <w:divBdr>
        <w:top w:val="none" w:sz="0" w:space="0" w:color="auto"/>
        <w:left w:val="none" w:sz="0" w:space="0" w:color="auto"/>
        <w:bottom w:val="none" w:sz="0" w:space="0" w:color="auto"/>
        <w:right w:val="none" w:sz="0" w:space="0" w:color="auto"/>
      </w:divBdr>
    </w:div>
    <w:div w:id="2081445689">
      <w:bodyDiv w:val="1"/>
      <w:marLeft w:val="0"/>
      <w:marRight w:val="0"/>
      <w:marTop w:val="0"/>
      <w:marBottom w:val="0"/>
      <w:divBdr>
        <w:top w:val="none" w:sz="0" w:space="0" w:color="auto"/>
        <w:left w:val="none" w:sz="0" w:space="0" w:color="auto"/>
        <w:bottom w:val="none" w:sz="0" w:space="0" w:color="auto"/>
        <w:right w:val="none" w:sz="0" w:space="0" w:color="auto"/>
      </w:divBdr>
    </w:div>
    <w:div w:id="2082216325">
      <w:bodyDiv w:val="1"/>
      <w:marLeft w:val="0"/>
      <w:marRight w:val="0"/>
      <w:marTop w:val="0"/>
      <w:marBottom w:val="0"/>
      <w:divBdr>
        <w:top w:val="none" w:sz="0" w:space="0" w:color="auto"/>
        <w:left w:val="none" w:sz="0" w:space="0" w:color="auto"/>
        <w:bottom w:val="none" w:sz="0" w:space="0" w:color="auto"/>
        <w:right w:val="none" w:sz="0" w:space="0" w:color="auto"/>
      </w:divBdr>
    </w:div>
    <w:div w:id="2083676594">
      <w:bodyDiv w:val="1"/>
      <w:marLeft w:val="0"/>
      <w:marRight w:val="0"/>
      <w:marTop w:val="0"/>
      <w:marBottom w:val="0"/>
      <w:divBdr>
        <w:top w:val="none" w:sz="0" w:space="0" w:color="auto"/>
        <w:left w:val="none" w:sz="0" w:space="0" w:color="auto"/>
        <w:bottom w:val="none" w:sz="0" w:space="0" w:color="auto"/>
        <w:right w:val="none" w:sz="0" w:space="0" w:color="auto"/>
      </w:divBdr>
    </w:div>
    <w:div w:id="2084331107">
      <w:bodyDiv w:val="1"/>
      <w:marLeft w:val="0"/>
      <w:marRight w:val="0"/>
      <w:marTop w:val="0"/>
      <w:marBottom w:val="0"/>
      <w:divBdr>
        <w:top w:val="none" w:sz="0" w:space="0" w:color="auto"/>
        <w:left w:val="none" w:sz="0" w:space="0" w:color="auto"/>
        <w:bottom w:val="none" w:sz="0" w:space="0" w:color="auto"/>
        <w:right w:val="none" w:sz="0" w:space="0" w:color="auto"/>
      </w:divBdr>
    </w:div>
    <w:div w:id="2088647466">
      <w:bodyDiv w:val="1"/>
      <w:marLeft w:val="0"/>
      <w:marRight w:val="0"/>
      <w:marTop w:val="0"/>
      <w:marBottom w:val="0"/>
      <w:divBdr>
        <w:top w:val="none" w:sz="0" w:space="0" w:color="auto"/>
        <w:left w:val="none" w:sz="0" w:space="0" w:color="auto"/>
        <w:bottom w:val="none" w:sz="0" w:space="0" w:color="auto"/>
        <w:right w:val="none" w:sz="0" w:space="0" w:color="auto"/>
      </w:divBdr>
      <w:divsChild>
        <w:div w:id="521868833">
          <w:marLeft w:val="0"/>
          <w:marRight w:val="0"/>
          <w:marTop w:val="0"/>
          <w:marBottom w:val="0"/>
          <w:divBdr>
            <w:top w:val="none" w:sz="0" w:space="0" w:color="auto"/>
            <w:left w:val="none" w:sz="0" w:space="0" w:color="auto"/>
            <w:bottom w:val="none" w:sz="0" w:space="0" w:color="auto"/>
            <w:right w:val="none" w:sz="0" w:space="0" w:color="auto"/>
          </w:divBdr>
        </w:div>
      </w:divsChild>
    </w:div>
    <w:div w:id="2093310238">
      <w:bodyDiv w:val="1"/>
      <w:marLeft w:val="0"/>
      <w:marRight w:val="0"/>
      <w:marTop w:val="0"/>
      <w:marBottom w:val="0"/>
      <w:divBdr>
        <w:top w:val="none" w:sz="0" w:space="0" w:color="auto"/>
        <w:left w:val="none" w:sz="0" w:space="0" w:color="auto"/>
        <w:bottom w:val="none" w:sz="0" w:space="0" w:color="auto"/>
        <w:right w:val="none" w:sz="0" w:space="0" w:color="auto"/>
      </w:divBdr>
      <w:divsChild>
        <w:div w:id="145098739">
          <w:marLeft w:val="0"/>
          <w:marRight w:val="0"/>
          <w:marTop w:val="0"/>
          <w:marBottom w:val="0"/>
          <w:divBdr>
            <w:top w:val="none" w:sz="0" w:space="0" w:color="auto"/>
            <w:left w:val="none" w:sz="0" w:space="0" w:color="auto"/>
            <w:bottom w:val="none" w:sz="0" w:space="0" w:color="auto"/>
            <w:right w:val="none" w:sz="0" w:space="0" w:color="auto"/>
          </w:divBdr>
        </w:div>
      </w:divsChild>
    </w:div>
    <w:div w:id="2095778854">
      <w:bodyDiv w:val="1"/>
      <w:marLeft w:val="0"/>
      <w:marRight w:val="0"/>
      <w:marTop w:val="0"/>
      <w:marBottom w:val="0"/>
      <w:divBdr>
        <w:top w:val="none" w:sz="0" w:space="0" w:color="auto"/>
        <w:left w:val="none" w:sz="0" w:space="0" w:color="auto"/>
        <w:bottom w:val="none" w:sz="0" w:space="0" w:color="auto"/>
        <w:right w:val="none" w:sz="0" w:space="0" w:color="auto"/>
      </w:divBdr>
    </w:div>
    <w:div w:id="2096970074">
      <w:bodyDiv w:val="1"/>
      <w:marLeft w:val="0"/>
      <w:marRight w:val="0"/>
      <w:marTop w:val="0"/>
      <w:marBottom w:val="0"/>
      <w:divBdr>
        <w:top w:val="none" w:sz="0" w:space="0" w:color="auto"/>
        <w:left w:val="none" w:sz="0" w:space="0" w:color="auto"/>
        <w:bottom w:val="none" w:sz="0" w:space="0" w:color="auto"/>
        <w:right w:val="none" w:sz="0" w:space="0" w:color="auto"/>
      </w:divBdr>
    </w:div>
    <w:div w:id="2100566101">
      <w:bodyDiv w:val="1"/>
      <w:marLeft w:val="0"/>
      <w:marRight w:val="0"/>
      <w:marTop w:val="0"/>
      <w:marBottom w:val="0"/>
      <w:divBdr>
        <w:top w:val="none" w:sz="0" w:space="0" w:color="auto"/>
        <w:left w:val="none" w:sz="0" w:space="0" w:color="auto"/>
        <w:bottom w:val="none" w:sz="0" w:space="0" w:color="auto"/>
        <w:right w:val="none" w:sz="0" w:space="0" w:color="auto"/>
      </w:divBdr>
    </w:div>
    <w:div w:id="2100710812">
      <w:bodyDiv w:val="1"/>
      <w:marLeft w:val="0"/>
      <w:marRight w:val="0"/>
      <w:marTop w:val="0"/>
      <w:marBottom w:val="0"/>
      <w:divBdr>
        <w:top w:val="none" w:sz="0" w:space="0" w:color="auto"/>
        <w:left w:val="none" w:sz="0" w:space="0" w:color="auto"/>
        <w:bottom w:val="none" w:sz="0" w:space="0" w:color="auto"/>
        <w:right w:val="none" w:sz="0" w:space="0" w:color="auto"/>
      </w:divBdr>
    </w:div>
    <w:div w:id="2104953758">
      <w:bodyDiv w:val="1"/>
      <w:marLeft w:val="0"/>
      <w:marRight w:val="0"/>
      <w:marTop w:val="0"/>
      <w:marBottom w:val="0"/>
      <w:divBdr>
        <w:top w:val="none" w:sz="0" w:space="0" w:color="auto"/>
        <w:left w:val="none" w:sz="0" w:space="0" w:color="auto"/>
        <w:bottom w:val="none" w:sz="0" w:space="0" w:color="auto"/>
        <w:right w:val="none" w:sz="0" w:space="0" w:color="auto"/>
      </w:divBdr>
    </w:div>
    <w:div w:id="2107918209">
      <w:bodyDiv w:val="1"/>
      <w:marLeft w:val="0"/>
      <w:marRight w:val="0"/>
      <w:marTop w:val="0"/>
      <w:marBottom w:val="0"/>
      <w:divBdr>
        <w:top w:val="none" w:sz="0" w:space="0" w:color="auto"/>
        <w:left w:val="none" w:sz="0" w:space="0" w:color="auto"/>
        <w:bottom w:val="none" w:sz="0" w:space="0" w:color="auto"/>
        <w:right w:val="none" w:sz="0" w:space="0" w:color="auto"/>
      </w:divBdr>
    </w:div>
    <w:div w:id="2119986801">
      <w:bodyDiv w:val="1"/>
      <w:marLeft w:val="0"/>
      <w:marRight w:val="0"/>
      <w:marTop w:val="0"/>
      <w:marBottom w:val="0"/>
      <w:divBdr>
        <w:top w:val="none" w:sz="0" w:space="0" w:color="auto"/>
        <w:left w:val="none" w:sz="0" w:space="0" w:color="auto"/>
        <w:bottom w:val="none" w:sz="0" w:space="0" w:color="auto"/>
        <w:right w:val="none" w:sz="0" w:space="0" w:color="auto"/>
      </w:divBdr>
    </w:div>
    <w:div w:id="2127655429">
      <w:bodyDiv w:val="1"/>
      <w:marLeft w:val="0"/>
      <w:marRight w:val="0"/>
      <w:marTop w:val="0"/>
      <w:marBottom w:val="0"/>
      <w:divBdr>
        <w:top w:val="none" w:sz="0" w:space="0" w:color="auto"/>
        <w:left w:val="none" w:sz="0" w:space="0" w:color="auto"/>
        <w:bottom w:val="none" w:sz="0" w:space="0" w:color="auto"/>
        <w:right w:val="none" w:sz="0" w:space="0" w:color="auto"/>
      </w:divBdr>
    </w:div>
    <w:div w:id="2138523626">
      <w:bodyDiv w:val="1"/>
      <w:marLeft w:val="0"/>
      <w:marRight w:val="0"/>
      <w:marTop w:val="0"/>
      <w:marBottom w:val="0"/>
      <w:divBdr>
        <w:top w:val="none" w:sz="0" w:space="0" w:color="auto"/>
        <w:left w:val="none" w:sz="0" w:space="0" w:color="auto"/>
        <w:bottom w:val="none" w:sz="0" w:space="0" w:color="auto"/>
        <w:right w:val="none" w:sz="0" w:space="0" w:color="auto"/>
      </w:divBdr>
      <w:divsChild>
        <w:div w:id="1347249926">
          <w:marLeft w:val="0"/>
          <w:marRight w:val="0"/>
          <w:marTop w:val="0"/>
          <w:marBottom w:val="0"/>
          <w:divBdr>
            <w:top w:val="none" w:sz="0" w:space="0" w:color="auto"/>
            <w:left w:val="none" w:sz="0" w:space="0" w:color="auto"/>
            <w:bottom w:val="none" w:sz="0" w:space="0" w:color="auto"/>
            <w:right w:val="none" w:sz="0" w:space="0" w:color="auto"/>
          </w:divBdr>
        </w:div>
        <w:div w:id="1952514577">
          <w:marLeft w:val="0"/>
          <w:marRight w:val="0"/>
          <w:marTop w:val="0"/>
          <w:marBottom w:val="0"/>
          <w:divBdr>
            <w:top w:val="none" w:sz="0" w:space="0" w:color="auto"/>
            <w:left w:val="none" w:sz="0" w:space="0" w:color="auto"/>
            <w:bottom w:val="none" w:sz="0" w:space="0" w:color="auto"/>
            <w:right w:val="none" w:sz="0" w:space="0" w:color="auto"/>
          </w:divBdr>
        </w:div>
        <w:div w:id="1124225780">
          <w:marLeft w:val="0"/>
          <w:marRight w:val="0"/>
          <w:marTop w:val="0"/>
          <w:marBottom w:val="0"/>
          <w:divBdr>
            <w:top w:val="none" w:sz="0" w:space="0" w:color="auto"/>
            <w:left w:val="none" w:sz="0" w:space="0" w:color="auto"/>
            <w:bottom w:val="none" w:sz="0" w:space="0" w:color="auto"/>
            <w:right w:val="none" w:sz="0" w:space="0" w:color="auto"/>
          </w:divBdr>
        </w:div>
      </w:divsChild>
    </w:div>
    <w:div w:id="214492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all.16060" TargetMode="External"/><Relationship Id="rId13" Type="http://schemas.openxmlformats.org/officeDocument/2006/relationships/image" Target="media/image3.jpeg"/><Relationship Id="rId18" Type="http://schemas.openxmlformats.org/officeDocument/2006/relationships/hyperlink" Target="https://doi.org/10.1111/all.1612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11/all.16086"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doi.org/10.1111/all.1612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doi.org/10.1111/all.16062"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111/all.161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D58BC-640C-3342-8DB3-4E1660AB0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Globinska</dc:creator>
  <cp:keywords/>
  <dc:description/>
  <cp:lastModifiedBy>Anna Globinska</cp:lastModifiedBy>
  <cp:revision>13</cp:revision>
  <dcterms:created xsi:type="dcterms:W3CDTF">2024-06-07T09:51:00Z</dcterms:created>
  <dcterms:modified xsi:type="dcterms:W3CDTF">2024-06-07T12:37:00Z</dcterms:modified>
</cp:coreProperties>
</file>